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62021BFA" w14:textId="77777777" w:rsidR="00DF69C2" w:rsidRPr="00806E54" w:rsidRDefault="00DF69C2" w:rsidP="006825F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806E54">
        <w:rPr>
          <w:rFonts w:ascii="Times New Roman" w:eastAsia="Times New Roman" w:hAnsi="Times New Roman" w:cs="Times New Roman"/>
          <w:b/>
          <w:bCs/>
          <w:kern w:val="36"/>
          <w:sz w:val="48"/>
          <w:szCs w:val="48"/>
          <w:lang w:eastAsia="en-GB"/>
          <w14:ligatures w14:val="none"/>
        </w:rPr>
        <w:t>Build a Prayer Room in Your Church</w:t>
      </w:r>
    </w:p>
    <w:p w14:paraId="28A24AF7" w14:textId="77777777" w:rsidR="006825F2" w:rsidRDefault="00DF69C2" w:rsidP="00DF69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25F2">
        <w:rPr>
          <w:rFonts w:ascii="Times New Roman" w:eastAsia="Times New Roman" w:hAnsi="Times New Roman" w:cs="Times New Roman"/>
          <w:b/>
          <w:bCs/>
          <w:kern w:val="0"/>
          <w:sz w:val="36"/>
          <w:szCs w:val="36"/>
          <w:lang w:eastAsia="en-GB"/>
          <w14:ligatures w14:val="none"/>
        </w:rPr>
        <w:t>Scriptural Foundation:</w:t>
      </w:r>
    </w:p>
    <w:p w14:paraId="05F82AAD" w14:textId="5CD3138F" w:rsidR="00DF69C2" w:rsidRPr="00806E54" w:rsidRDefault="00DF69C2" w:rsidP="00DF69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br/>
      </w:r>
      <w:r w:rsidRPr="00806E54">
        <w:rPr>
          <w:rFonts w:ascii="Times New Roman" w:eastAsia="Times New Roman" w:hAnsi="Times New Roman" w:cs="Times New Roman"/>
          <w:i/>
          <w:iCs/>
          <w:kern w:val="0"/>
          <w:lang w:eastAsia="en-GB"/>
          <w14:ligatures w14:val="none"/>
        </w:rPr>
        <w:t>“I urge, then, first of all, that petitions, prayers, intercession and thanksgiving be made for all people.”</w:t>
      </w:r>
      <w:r w:rsidRPr="00806E54">
        <w:rPr>
          <w:rFonts w:ascii="Times New Roman" w:eastAsia="Times New Roman" w:hAnsi="Times New Roman" w:cs="Times New Roman"/>
          <w:kern w:val="0"/>
          <w:lang w:eastAsia="en-GB"/>
          <w14:ligatures w14:val="none"/>
        </w:rPr>
        <w:t xml:space="preserve"> — 1 Timothy 2:1 (NIV)</w:t>
      </w:r>
    </w:p>
    <w:p w14:paraId="1C89F50F" w14:textId="77777777" w:rsidR="00DF69C2" w:rsidRPr="00806E54" w:rsidRDefault="00DF69C2" w:rsidP="00DF69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Prayer is central to Christian life, and creating a dedicated prayer space in your church can deepen the spiritual life of your congregation. Prayer rooms are not just physical spaces—they are places where faith, creativity, and the Holy Spirit converge.</w:t>
      </w:r>
    </w:p>
    <w:p w14:paraId="738AFB7D" w14:textId="77777777" w:rsidR="00DF69C2" w:rsidRPr="00806E54" w:rsidRDefault="00DF69C2" w:rsidP="00DF69C2">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F359AE6">
          <v:rect id="_x0000_i1043" style="width:0;height:1.5pt" o:hralign="center" o:hrstd="t" o:hr="t" fillcolor="#a0a0a0" stroked="f"/>
        </w:pict>
      </w:r>
    </w:p>
    <w:p w14:paraId="35DEEFB5" w14:textId="77777777" w:rsidR="00DF69C2" w:rsidRPr="00806E54" w:rsidRDefault="00DF69C2" w:rsidP="00DF69C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06E54">
        <w:rPr>
          <w:rFonts w:ascii="Times New Roman" w:eastAsia="Times New Roman" w:hAnsi="Times New Roman" w:cs="Times New Roman"/>
          <w:b/>
          <w:bCs/>
          <w:kern w:val="0"/>
          <w:sz w:val="36"/>
          <w:szCs w:val="36"/>
          <w:lang w:eastAsia="en-GB"/>
          <w14:ligatures w14:val="none"/>
        </w:rPr>
        <w:t>Why Have a Prayer Room?</w:t>
      </w:r>
    </w:p>
    <w:p w14:paraId="449ED1FD" w14:textId="77777777" w:rsidR="00DF69C2" w:rsidRPr="00806E54" w:rsidRDefault="00DF69C2" w:rsidP="00DF69C2">
      <w:pPr>
        <w:numPr>
          <w:ilvl w:val="0"/>
          <w:numId w:val="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b/>
          <w:bCs/>
          <w:kern w:val="0"/>
          <w:lang w:eastAsia="en-GB"/>
          <w14:ligatures w14:val="none"/>
        </w:rPr>
        <w:t>Encourage Community Prayer:</w:t>
      </w:r>
      <w:r w:rsidRPr="00806E54">
        <w:rPr>
          <w:rFonts w:ascii="Times New Roman" w:eastAsia="Times New Roman" w:hAnsi="Times New Roman" w:cs="Times New Roman"/>
          <w:kern w:val="0"/>
          <w:lang w:eastAsia="en-GB"/>
          <w14:ligatures w14:val="none"/>
        </w:rPr>
        <w:t xml:space="preserve"> Witness your community's needs, desires, and hurts being lifted to God.</w:t>
      </w:r>
    </w:p>
    <w:p w14:paraId="1BEAAB95" w14:textId="77777777" w:rsidR="00DF69C2" w:rsidRPr="00806E54" w:rsidRDefault="00DF69C2" w:rsidP="00DF69C2">
      <w:pPr>
        <w:numPr>
          <w:ilvl w:val="0"/>
          <w:numId w:val="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b/>
          <w:bCs/>
          <w:kern w:val="0"/>
          <w:lang w:eastAsia="en-GB"/>
          <w14:ligatures w14:val="none"/>
        </w:rPr>
        <w:t>Spiritual Growth:</w:t>
      </w:r>
      <w:r w:rsidRPr="00806E54">
        <w:rPr>
          <w:rFonts w:ascii="Times New Roman" w:eastAsia="Times New Roman" w:hAnsi="Times New Roman" w:cs="Times New Roman"/>
          <w:kern w:val="0"/>
          <w:lang w:eastAsia="en-GB"/>
          <w14:ligatures w14:val="none"/>
        </w:rPr>
        <w:t xml:space="preserve"> Discover the ways the Holy Spirit manifests among people or in places (Acts 2:42–47).</w:t>
      </w:r>
    </w:p>
    <w:p w14:paraId="14C53059" w14:textId="77777777" w:rsidR="00DF69C2" w:rsidRPr="00806E54" w:rsidRDefault="00DF69C2" w:rsidP="00DF69C2">
      <w:pPr>
        <w:numPr>
          <w:ilvl w:val="0"/>
          <w:numId w:val="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b/>
          <w:bCs/>
          <w:kern w:val="0"/>
          <w:lang w:eastAsia="en-GB"/>
          <w14:ligatures w14:val="none"/>
        </w:rPr>
        <w:t>Ignite Faith and Mission:</w:t>
      </w:r>
      <w:r w:rsidRPr="00806E54">
        <w:rPr>
          <w:rFonts w:ascii="Times New Roman" w:eastAsia="Times New Roman" w:hAnsi="Times New Roman" w:cs="Times New Roman"/>
          <w:kern w:val="0"/>
          <w:lang w:eastAsia="en-GB"/>
          <w14:ligatures w14:val="none"/>
        </w:rPr>
        <w:t xml:space="preserve"> Inspire solidarity, mission-mindedness, and renewed devotion to God.</w:t>
      </w:r>
    </w:p>
    <w:p w14:paraId="6BDC892A" w14:textId="77777777" w:rsidR="00DF69C2" w:rsidRPr="00806E54" w:rsidRDefault="00DF69C2" w:rsidP="00DF69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i/>
          <w:iCs/>
          <w:kern w:val="0"/>
          <w:lang w:eastAsia="en-GB"/>
          <w14:ligatures w14:val="none"/>
        </w:rPr>
        <w:t>“For where two or three gather in my name, there am I with them.”</w:t>
      </w:r>
      <w:r w:rsidRPr="00806E54">
        <w:rPr>
          <w:rFonts w:ascii="Times New Roman" w:eastAsia="Times New Roman" w:hAnsi="Times New Roman" w:cs="Times New Roman"/>
          <w:kern w:val="0"/>
          <w:lang w:eastAsia="en-GB"/>
          <w14:ligatures w14:val="none"/>
        </w:rPr>
        <w:t xml:space="preserve"> — Matthew 18:20 (NIV)</w:t>
      </w:r>
    </w:p>
    <w:p w14:paraId="0687115D" w14:textId="77777777" w:rsidR="00DF69C2" w:rsidRPr="00806E54" w:rsidRDefault="00DF69C2" w:rsidP="00DF69C2">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6847179">
          <v:rect id="_x0000_i1044" style="width:0;height:1.5pt" o:hralign="center" o:hrstd="t" o:hr="t" fillcolor="#a0a0a0" stroked="f"/>
        </w:pict>
      </w:r>
    </w:p>
    <w:p w14:paraId="06B1CF11" w14:textId="39F99A9E" w:rsidR="00DF69C2" w:rsidRPr="00806E54" w:rsidRDefault="006825F2" w:rsidP="00DF69C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 xml:space="preserve"> </w:t>
      </w:r>
      <w:r w:rsidR="00DF69C2" w:rsidRPr="00806E54">
        <w:rPr>
          <w:rFonts w:ascii="Times New Roman" w:eastAsia="Times New Roman" w:hAnsi="Times New Roman" w:cs="Times New Roman"/>
          <w:b/>
          <w:bCs/>
          <w:kern w:val="0"/>
          <w:sz w:val="36"/>
          <w:szCs w:val="36"/>
          <w:lang w:eastAsia="en-GB"/>
          <w14:ligatures w14:val="none"/>
        </w:rPr>
        <w:t>Steps to Create a Prayer Room</w:t>
      </w:r>
    </w:p>
    <w:p w14:paraId="6E616E14" w14:textId="77777777" w:rsidR="00DF69C2" w:rsidRPr="00806E54" w:rsidRDefault="00DF69C2" w:rsidP="00DF69C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06E54">
        <w:rPr>
          <w:rFonts w:ascii="Times New Roman" w:eastAsia="Times New Roman" w:hAnsi="Times New Roman" w:cs="Times New Roman"/>
          <w:b/>
          <w:bCs/>
          <w:kern w:val="0"/>
          <w:sz w:val="27"/>
          <w:szCs w:val="27"/>
          <w:lang w:eastAsia="en-GB"/>
          <w14:ligatures w14:val="none"/>
        </w:rPr>
        <w:t>1. Form a Working Team</w:t>
      </w:r>
    </w:p>
    <w:p w14:paraId="2AC8EA3B" w14:textId="77777777" w:rsidR="00DF69C2" w:rsidRPr="00806E54" w:rsidRDefault="00DF69C2" w:rsidP="00DF69C2">
      <w:pPr>
        <w:numPr>
          <w:ilvl w:val="0"/>
          <w:numId w:val="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Assemble a group to design, maintain, and manage the prayer room.</w:t>
      </w:r>
    </w:p>
    <w:p w14:paraId="78CEA1BC" w14:textId="77777777" w:rsidR="00DF69C2" w:rsidRPr="00806E54" w:rsidRDefault="00DF69C2" w:rsidP="00DF69C2">
      <w:pPr>
        <w:numPr>
          <w:ilvl w:val="0"/>
          <w:numId w:val="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Assign roles such as booking coordinator, maintenance, and event planning.</w:t>
      </w:r>
    </w:p>
    <w:p w14:paraId="2A1FB45E" w14:textId="77777777" w:rsidR="00DF69C2" w:rsidRPr="00806E54" w:rsidRDefault="00DF69C2" w:rsidP="00DF69C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06E54">
        <w:rPr>
          <w:rFonts w:ascii="Times New Roman" w:eastAsia="Times New Roman" w:hAnsi="Times New Roman" w:cs="Times New Roman"/>
          <w:b/>
          <w:bCs/>
          <w:kern w:val="0"/>
          <w:sz w:val="27"/>
          <w:szCs w:val="27"/>
          <w:lang w:eastAsia="en-GB"/>
          <w14:ligatures w14:val="none"/>
        </w:rPr>
        <w:lastRenderedPageBreak/>
        <w:t>2. Choose a Suitable Location</w:t>
      </w:r>
    </w:p>
    <w:p w14:paraId="1D57326C" w14:textId="77777777" w:rsidR="00DF69C2" w:rsidRPr="00806E54" w:rsidRDefault="00DF69C2" w:rsidP="00DF69C2">
      <w:pPr>
        <w:numPr>
          <w:ilvl w:val="0"/>
          <w:numId w:val="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Prayer rooms can be held in churches, homes, tents, basements, caravans, or even local stores.</w:t>
      </w:r>
    </w:p>
    <w:p w14:paraId="35361C85" w14:textId="77777777" w:rsidR="00DF69C2" w:rsidRPr="00806E54" w:rsidRDefault="00DF69C2" w:rsidP="00DF69C2">
      <w:pPr>
        <w:numPr>
          <w:ilvl w:val="0"/>
          <w:numId w:val="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 xml:space="preserve">Ensure the space is </w:t>
      </w:r>
      <w:r w:rsidRPr="00806E54">
        <w:rPr>
          <w:rFonts w:ascii="Times New Roman" w:eastAsia="Times New Roman" w:hAnsi="Times New Roman" w:cs="Times New Roman"/>
          <w:b/>
          <w:bCs/>
          <w:kern w:val="0"/>
          <w:lang w:eastAsia="en-GB"/>
          <w14:ligatures w14:val="none"/>
        </w:rPr>
        <w:t>safe, accessible</w:t>
      </w:r>
      <w:r w:rsidRPr="00806E54">
        <w:rPr>
          <w:rFonts w:ascii="Times New Roman" w:eastAsia="Times New Roman" w:hAnsi="Times New Roman" w:cs="Times New Roman"/>
          <w:kern w:val="0"/>
          <w:lang w:eastAsia="en-GB"/>
          <w14:ligatures w14:val="none"/>
        </w:rPr>
        <w:t>, and conducive to prayer.</w:t>
      </w:r>
    </w:p>
    <w:p w14:paraId="77F0F880" w14:textId="7D1E0496" w:rsidR="00DF69C2" w:rsidRPr="006825F2" w:rsidRDefault="00DF69C2" w:rsidP="00DF69C2">
      <w:pPr>
        <w:spacing w:before="100" w:beforeAutospacing="1" w:after="100" w:afterAutospacing="1" w:line="240" w:lineRule="auto"/>
        <w:outlineLvl w:val="2"/>
        <w:rPr>
          <w:rFonts w:ascii="Times New Roman" w:eastAsia="Times New Roman" w:hAnsi="Times New Roman" w:cs="Times New Roman"/>
          <w:b/>
          <w:bCs/>
          <w:kern w:val="0"/>
          <w:sz w:val="36"/>
          <w:szCs w:val="36"/>
          <w:lang w:eastAsia="en-GB"/>
          <w14:ligatures w14:val="none"/>
        </w:rPr>
      </w:pPr>
      <w:r w:rsidRPr="006825F2">
        <w:rPr>
          <w:rFonts w:ascii="Times New Roman" w:eastAsia="Times New Roman" w:hAnsi="Times New Roman" w:cs="Times New Roman"/>
          <w:b/>
          <w:bCs/>
          <w:kern w:val="0"/>
          <w:sz w:val="36"/>
          <w:szCs w:val="36"/>
          <w:lang w:eastAsia="en-GB"/>
          <w14:ligatures w14:val="none"/>
        </w:rPr>
        <w:t>Prepare the Space Spiritually and Practically</w:t>
      </w:r>
    </w:p>
    <w:p w14:paraId="727A2CB3" w14:textId="4BD7F25D" w:rsidR="00DF69C2" w:rsidRPr="00806E54" w:rsidRDefault="00DF69C2" w:rsidP="00DF69C2">
      <w:pPr>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 xml:space="preserve">Make the room welcoming and </w:t>
      </w:r>
      <w:r w:rsidR="006825F2" w:rsidRPr="00806E54">
        <w:rPr>
          <w:rFonts w:ascii="Times New Roman" w:eastAsia="Times New Roman" w:hAnsi="Times New Roman" w:cs="Times New Roman"/>
          <w:kern w:val="0"/>
          <w:lang w:eastAsia="en-GB"/>
          <w14:ligatures w14:val="none"/>
        </w:rPr>
        <w:t>prayer focused</w:t>
      </w:r>
      <w:r w:rsidRPr="00806E54">
        <w:rPr>
          <w:rFonts w:ascii="Times New Roman" w:eastAsia="Times New Roman" w:hAnsi="Times New Roman" w:cs="Times New Roman"/>
          <w:kern w:val="0"/>
          <w:lang w:eastAsia="en-GB"/>
          <w14:ligatures w14:val="none"/>
        </w:rPr>
        <w:t>.</w:t>
      </w:r>
    </w:p>
    <w:p w14:paraId="5411C5F0" w14:textId="77777777" w:rsidR="00DF69C2" w:rsidRPr="00806E54" w:rsidRDefault="00DF69C2" w:rsidP="00DF69C2">
      <w:pPr>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 xml:space="preserve">Include </w:t>
      </w:r>
      <w:r w:rsidRPr="00806E54">
        <w:rPr>
          <w:rFonts w:ascii="Times New Roman" w:eastAsia="Times New Roman" w:hAnsi="Times New Roman" w:cs="Times New Roman"/>
          <w:b/>
          <w:bCs/>
          <w:kern w:val="0"/>
          <w:lang w:eastAsia="en-GB"/>
          <w14:ligatures w14:val="none"/>
        </w:rPr>
        <w:t>scripture, prayer guides, and inspirational images</w:t>
      </w:r>
      <w:r w:rsidRPr="00806E54">
        <w:rPr>
          <w:rFonts w:ascii="Times New Roman" w:eastAsia="Times New Roman" w:hAnsi="Times New Roman" w:cs="Times New Roman"/>
          <w:kern w:val="0"/>
          <w:lang w:eastAsia="en-GB"/>
          <w14:ligatures w14:val="none"/>
        </w:rPr>
        <w:t>.</w:t>
      </w:r>
    </w:p>
    <w:p w14:paraId="06986BA6" w14:textId="77777777" w:rsidR="006825F2" w:rsidRDefault="00DF69C2" w:rsidP="006825F2">
      <w:pPr>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06E54">
        <w:rPr>
          <w:rFonts w:ascii="Times New Roman" w:eastAsia="Times New Roman" w:hAnsi="Times New Roman" w:cs="Times New Roman"/>
          <w:kern w:val="0"/>
          <w:lang w:eastAsia="en-GB"/>
          <w14:ligatures w14:val="none"/>
        </w:rPr>
        <w:t xml:space="preserve">Integrate </w:t>
      </w:r>
      <w:r w:rsidRPr="00806E54">
        <w:rPr>
          <w:rFonts w:ascii="Times New Roman" w:eastAsia="Times New Roman" w:hAnsi="Times New Roman" w:cs="Times New Roman"/>
          <w:b/>
          <w:bCs/>
          <w:kern w:val="0"/>
          <w:lang w:eastAsia="en-GB"/>
          <w14:ligatures w14:val="none"/>
        </w:rPr>
        <w:t>all senses</w:t>
      </w:r>
      <w:r w:rsidRPr="00806E54">
        <w:rPr>
          <w:rFonts w:ascii="Times New Roman" w:eastAsia="Times New Roman" w:hAnsi="Times New Roman" w:cs="Times New Roman"/>
          <w:kern w:val="0"/>
          <w:lang w:eastAsia="en-GB"/>
          <w14:ligatures w14:val="none"/>
        </w:rPr>
        <w:t>—touch, smell, music, and sight—to create a multi-sensory experience.</w:t>
      </w:r>
    </w:p>
    <w:p w14:paraId="1528D603" w14:textId="77777777" w:rsidR="006825F2" w:rsidRDefault="006825F2" w:rsidP="006825F2">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465DD8C8" w14:textId="206671CF" w:rsidR="006825F2" w:rsidRPr="006825F2" w:rsidRDefault="006825F2" w:rsidP="006825F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25F2">
        <w:rPr>
          <w:rFonts w:ascii="Times New Roman" w:eastAsia="Times New Roman" w:hAnsi="Times New Roman" w:cs="Times New Roman"/>
          <w:b/>
          <w:bCs/>
          <w:kern w:val="0"/>
          <w:sz w:val="36"/>
          <w:szCs w:val="36"/>
          <w:lang w:eastAsia="en-GB"/>
          <w14:ligatures w14:val="none"/>
        </w:rPr>
        <w:t>Encouragement for Creators</w:t>
      </w:r>
    </w:p>
    <w:p w14:paraId="00473D72" w14:textId="77777777" w:rsidR="006825F2" w:rsidRPr="006825F2" w:rsidRDefault="006825F2" w:rsidP="006825F2">
      <w:pPr>
        <w:pStyle w:val="ListParagraph"/>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19524567" w14:textId="77777777" w:rsidR="006825F2" w:rsidRPr="006825F2" w:rsidRDefault="006825F2" w:rsidP="006825F2">
      <w:pPr>
        <w:pStyle w:val="ListParagraph"/>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25F2">
        <w:rPr>
          <w:rFonts w:ascii="Times New Roman" w:eastAsia="Times New Roman" w:hAnsi="Times New Roman" w:cs="Times New Roman"/>
          <w:kern w:val="0"/>
          <w:lang w:eastAsia="en-GB"/>
          <w14:ligatures w14:val="none"/>
        </w:rPr>
        <w:t xml:space="preserve">Be </w:t>
      </w:r>
      <w:r w:rsidRPr="006825F2">
        <w:rPr>
          <w:rFonts w:ascii="Times New Roman" w:eastAsia="Times New Roman" w:hAnsi="Times New Roman" w:cs="Times New Roman"/>
          <w:b/>
          <w:bCs/>
          <w:kern w:val="0"/>
          <w:lang w:eastAsia="en-GB"/>
          <w14:ligatures w14:val="none"/>
        </w:rPr>
        <w:t>bold and creative</w:t>
      </w:r>
      <w:r w:rsidRPr="006825F2">
        <w:rPr>
          <w:rFonts w:ascii="Times New Roman" w:eastAsia="Times New Roman" w:hAnsi="Times New Roman" w:cs="Times New Roman"/>
          <w:kern w:val="0"/>
          <w:lang w:eastAsia="en-GB"/>
          <w14:ligatures w14:val="none"/>
        </w:rPr>
        <w:t>. Prayer rooms are opportunities to explore new ways of encountering God through scripture, creativity, and community. Let your congregation experience the power of prayer in a tangible, interactive way.</w:t>
      </w:r>
    </w:p>
    <w:p w14:paraId="043D449B" w14:textId="77777777" w:rsidR="006825F2" w:rsidRPr="006825F2" w:rsidRDefault="006825F2" w:rsidP="006825F2">
      <w:pPr>
        <w:pStyle w:val="ListParagraph"/>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25F2">
        <w:rPr>
          <w:rFonts w:ascii="Times New Roman" w:eastAsia="Times New Roman" w:hAnsi="Times New Roman" w:cs="Times New Roman"/>
          <w:i/>
          <w:iCs/>
          <w:kern w:val="0"/>
          <w:lang w:eastAsia="en-GB"/>
          <w14:ligatures w14:val="none"/>
        </w:rPr>
        <w:t>“Devote yourselves to prayer, being watchful and thankful.”</w:t>
      </w:r>
      <w:r w:rsidRPr="006825F2">
        <w:rPr>
          <w:rFonts w:ascii="Times New Roman" w:eastAsia="Times New Roman" w:hAnsi="Times New Roman" w:cs="Times New Roman"/>
          <w:kern w:val="0"/>
          <w:lang w:eastAsia="en-GB"/>
          <w14:ligatures w14:val="none"/>
        </w:rPr>
        <w:t xml:space="preserve"> — Colossians 4:2 (NIV)</w:t>
      </w:r>
    </w:p>
    <w:p w14:paraId="1DF4E916" w14:textId="77777777" w:rsidR="00FE3AC6" w:rsidRDefault="00FE3AC6" w:rsidP="00D038C2">
      <w:pPr>
        <w:pStyle w:val="has-text-align-center"/>
      </w:pPr>
    </w:p>
    <w:p w14:paraId="40655FBB" w14:textId="684E4689" w:rsidR="00D038C2" w:rsidRDefault="00D038C2" w:rsidP="00D038C2">
      <w:pPr>
        <w:pStyle w:val="has-text-align-center"/>
      </w:pPr>
      <w:r>
        <w:t>© This website is subject to copyright and belongs to Christian Life Today. If you would like to reuse any of the materials, please contact first via the contact page, thank you.</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6"/>
  </w:num>
  <w:num w:numId="2" w16cid:durableId="433793886">
    <w:abstractNumId w:val="27"/>
  </w:num>
  <w:num w:numId="3" w16cid:durableId="690184620">
    <w:abstractNumId w:val="29"/>
  </w:num>
  <w:num w:numId="4" w16cid:durableId="2040664202">
    <w:abstractNumId w:val="15"/>
  </w:num>
  <w:num w:numId="5" w16cid:durableId="1772385240">
    <w:abstractNumId w:val="8"/>
  </w:num>
  <w:num w:numId="6" w16cid:durableId="1414670456">
    <w:abstractNumId w:val="30"/>
  </w:num>
  <w:num w:numId="7" w16cid:durableId="107508605">
    <w:abstractNumId w:val="7"/>
  </w:num>
  <w:num w:numId="8" w16cid:durableId="1919166280">
    <w:abstractNumId w:val="26"/>
  </w:num>
  <w:num w:numId="9" w16cid:durableId="1161627585">
    <w:abstractNumId w:val="13"/>
  </w:num>
  <w:num w:numId="10" w16cid:durableId="1163662681">
    <w:abstractNumId w:val="4"/>
  </w:num>
  <w:num w:numId="11" w16cid:durableId="2102531959">
    <w:abstractNumId w:val="10"/>
  </w:num>
  <w:num w:numId="12" w16cid:durableId="1010527080">
    <w:abstractNumId w:val="32"/>
  </w:num>
  <w:num w:numId="13" w16cid:durableId="878471454">
    <w:abstractNumId w:val="18"/>
  </w:num>
  <w:num w:numId="14" w16cid:durableId="1268923973">
    <w:abstractNumId w:val="41"/>
  </w:num>
  <w:num w:numId="15" w16cid:durableId="1322854027">
    <w:abstractNumId w:val="0"/>
  </w:num>
  <w:num w:numId="16" w16cid:durableId="1087380173">
    <w:abstractNumId w:val="33"/>
  </w:num>
  <w:num w:numId="17" w16cid:durableId="1180008170">
    <w:abstractNumId w:val="22"/>
  </w:num>
  <w:num w:numId="18" w16cid:durableId="74791647">
    <w:abstractNumId w:val="38"/>
  </w:num>
  <w:num w:numId="19" w16cid:durableId="1887522481">
    <w:abstractNumId w:val="19"/>
  </w:num>
  <w:num w:numId="20" w16cid:durableId="1793937319">
    <w:abstractNumId w:val="9"/>
  </w:num>
  <w:num w:numId="21" w16cid:durableId="139805396">
    <w:abstractNumId w:val="34"/>
  </w:num>
  <w:num w:numId="22" w16cid:durableId="710232828">
    <w:abstractNumId w:val="42"/>
  </w:num>
  <w:num w:numId="23" w16cid:durableId="113983098">
    <w:abstractNumId w:val="37"/>
  </w:num>
  <w:num w:numId="24" w16cid:durableId="261956626">
    <w:abstractNumId w:val="3"/>
  </w:num>
  <w:num w:numId="25" w16cid:durableId="758064513">
    <w:abstractNumId w:val="40"/>
  </w:num>
  <w:num w:numId="26" w16cid:durableId="1822695183">
    <w:abstractNumId w:val="25"/>
  </w:num>
  <w:num w:numId="27" w16cid:durableId="1550919878">
    <w:abstractNumId w:val="11"/>
  </w:num>
  <w:num w:numId="28" w16cid:durableId="1476491120">
    <w:abstractNumId w:val="28"/>
  </w:num>
  <w:num w:numId="29" w16cid:durableId="2109349890">
    <w:abstractNumId w:val="23"/>
  </w:num>
  <w:num w:numId="30" w16cid:durableId="461774518">
    <w:abstractNumId w:val="1"/>
  </w:num>
  <w:num w:numId="31" w16cid:durableId="1710570468">
    <w:abstractNumId w:val="20"/>
  </w:num>
  <w:num w:numId="32" w16cid:durableId="1107115053">
    <w:abstractNumId w:val="31"/>
  </w:num>
  <w:num w:numId="33" w16cid:durableId="1692147941">
    <w:abstractNumId w:val="21"/>
  </w:num>
  <w:num w:numId="34" w16cid:durableId="190388290">
    <w:abstractNumId w:val="24"/>
  </w:num>
  <w:num w:numId="35" w16cid:durableId="748618074">
    <w:abstractNumId w:val="16"/>
  </w:num>
  <w:num w:numId="36" w16cid:durableId="1414859320">
    <w:abstractNumId w:val="39"/>
  </w:num>
  <w:num w:numId="37" w16cid:durableId="560675854">
    <w:abstractNumId w:val="17"/>
  </w:num>
  <w:num w:numId="38" w16cid:durableId="990789974">
    <w:abstractNumId w:val="12"/>
  </w:num>
  <w:num w:numId="39" w16cid:durableId="1662732004">
    <w:abstractNumId w:val="14"/>
  </w:num>
  <w:num w:numId="40" w16cid:durableId="852374795">
    <w:abstractNumId w:val="36"/>
  </w:num>
  <w:num w:numId="41" w16cid:durableId="1458137405">
    <w:abstractNumId w:val="5"/>
  </w:num>
  <w:num w:numId="42" w16cid:durableId="1655256793">
    <w:abstractNumId w:val="2"/>
  </w:num>
  <w:num w:numId="43" w16cid:durableId="11891803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67E7F"/>
    <w:rsid w:val="000B3C30"/>
    <w:rsid w:val="001720F5"/>
    <w:rsid w:val="002A6C18"/>
    <w:rsid w:val="00507A95"/>
    <w:rsid w:val="006825F2"/>
    <w:rsid w:val="0068324C"/>
    <w:rsid w:val="00704318"/>
    <w:rsid w:val="008A568E"/>
    <w:rsid w:val="009066DB"/>
    <w:rsid w:val="009A64D6"/>
    <w:rsid w:val="009C04D9"/>
    <w:rsid w:val="00AB76DF"/>
    <w:rsid w:val="00B777C0"/>
    <w:rsid w:val="00B821FA"/>
    <w:rsid w:val="00BA138F"/>
    <w:rsid w:val="00BB5635"/>
    <w:rsid w:val="00C25810"/>
    <w:rsid w:val="00CD1C50"/>
    <w:rsid w:val="00D038C2"/>
    <w:rsid w:val="00DF69C2"/>
    <w:rsid w:val="00E15229"/>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2025-12-06T11:46:00Z</dcterms:created>
  <dcterms:modified xsi:type="dcterms:W3CDTF">2025-12-06T11:46:00Z</dcterms:modified>
</cp:coreProperties>
</file>