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AB07E" w14:textId="77777777" w:rsidR="00BA2D27" w:rsidRDefault="00BA2D27" w:rsidP="00BA2D27">
      <w:pPr>
        <w:jc w:val="center"/>
      </w:pPr>
      <w:r>
        <w:rPr>
          <w:noProof/>
        </w:rPr>
        <w:drawing>
          <wp:inline distT="0" distB="0" distL="0" distR="0" wp14:anchorId="6D6C5D9F" wp14:editId="16168679">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5FA32FFA" w14:textId="77777777" w:rsidR="00BA2D27" w:rsidRPr="00BA2D27" w:rsidRDefault="00BA2D27" w:rsidP="00BA2D27">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14:ligatures w14:val="none"/>
        </w:rPr>
      </w:pPr>
      <w:r w:rsidRPr="00BA2D27">
        <w:rPr>
          <w:rFonts w:ascii="Times New Roman" w:eastAsia="Times New Roman" w:hAnsi="Times New Roman" w:cs="Times New Roman"/>
          <w:b/>
          <w:bCs/>
          <w:kern w:val="36"/>
          <w:sz w:val="48"/>
          <w:szCs w:val="48"/>
          <w:lang w:eastAsia="en-GB"/>
          <w14:ligatures w14:val="none"/>
        </w:rPr>
        <w:t>Hope in the Resurrection</w:t>
      </w:r>
    </w:p>
    <w:p w14:paraId="12747C17"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b/>
          <w:bCs/>
          <w:kern w:val="0"/>
          <w:lang w:eastAsia="en-GB"/>
          <w14:ligatures w14:val="none"/>
        </w:rPr>
        <w:t>“Praise be to the God and Father of our Lord Jesus Christ! In his great mercy he has given us new birth into a living hope through the resurrection of Jesus Christ from the dead.”</w:t>
      </w:r>
      <w:r w:rsidRPr="00BA2D27">
        <w:rPr>
          <w:rFonts w:ascii="Times New Roman" w:eastAsia="Times New Roman" w:hAnsi="Times New Roman" w:cs="Times New Roman"/>
          <w:kern w:val="0"/>
          <w:lang w:eastAsia="en-GB"/>
          <w14:ligatures w14:val="none"/>
        </w:rPr>
        <w:br/>
        <w:t>— 1 Peter 1:3 (NIV)</w:t>
      </w:r>
    </w:p>
    <w:p w14:paraId="19C931E9"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t xml:space="preserve">The resurrection of Jesus Christ is the cornerstone of our faith. It is the ultimate proof that God’s love triumphs over sin, suffering, and death. Through Christ’s resurrection, we are given a </w:t>
      </w:r>
      <w:r w:rsidRPr="00BA2D27">
        <w:rPr>
          <w:rFonts w:ascii="Times New Roman" w:eastAsia="Times New Roman" w:hAnsi="Times New Roman" w:cs="Times New Roman"/>
          <w:b/>
          <w:bCs/>
          <w:kern w:val="0"/>
          <w:lang w:eastAsia="en-GB"/>
          <w14:ligatures w14:val="none"/>
        </w:rPr>
        <w:t>living hope</w:t>
      </w:r>
      <w:r w:rsidRPr="00BA2D27">
        <w:rPr>
          <w:rFonts w:ascii="Times New Roman" w:eastAsia="Times New Roman" w:hAnsi="Times New Roman" w:cs="Times New Roman"/>
          <w:kern w:val="0"/>
          <w:lang w:eastAsia="en-GB"/>
          <w14:ligatures w14:val="none"/>
        </w:rPr>
        <w:t>—a hope that sustains us in life’s darkest moments and strengthens us in our journey of faith.</w:t>
      </w:r>
    </w:p>
    <w:p w14:paraId="568C69EC" w14:textId="77777777" w:rsidR="00BA2D27" w:rsidRPr="00BA2D27" w:rsidRDefault="00BA2D27" w:rsidP="00BA2D27">
      <w:pPr>
        <w:spacing w:after="0"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pict w14:anchorId="19303E97">
          <v:rect id="_x0000_i1025" style="width:0;height:1.5pt" o:hralign="center" o:hrstd="t" o:hr="t" fillcolor="#a0a0a0" stroked="f"/>
        </w:pict>
      </w:r>
    </w:p>
    <w:p w14:paraId="63C85800" w14:textId="77777777" w:rsidR="00BA2D27" w:rsidRPr="00BA2D27" w:rsidRDefault="00BA2D27" w:rsidP="00BA2D2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A2D27">
        <w:rPr>
          <w:rFonts w:ascii="Times New Roman" w:eastAsia="Times New Roman" w:hAnsi="Times New Roman" w:cs="Times New Roman"/>
          <w:b/>
          <w:bCs/>
          <w:kern w:val="0"/>
          <w:sz w:val="36"/>
          <w:szCs w:val="36"/>
          <w:lang w:eastAsia="en-GB"/>
          <w14:ligatures w14:val="none"/>
        </w:rPr>
        <w:t>A Hope That Transforms</w:t>
      </w:r>
    </w:p>
    <w:p w14:paraId="17E4ECF7"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t xml:space="preserve">The resurrection is more than an event in history; it is a </w:t>
      </w:r>
      <w:r w:rsidRPr="00BA2D27">
        <w:rPr>
          <w:rFonts w:ascii="Times New Roman" w:eastAsia="Times New Roman" w:hAnsi="Times New Roman" w:cs="Times New Roman"/>
          <w:b/>
          <w:bCs/>
          <w:kern w:val="0"/>
          <w:lang w:eastAsia="en-GB"/>
          <w14:ligatures w14:val="none"/>
        </w:rPr>
        <w:t>powerful reality that changes our lives today</w:t>
      </w:r>
      <w:r w:rsidRPr="00BA2D27">
        <w:rPr>
          <w:rFonts w:ascii="Times New Roman" w:eastAsia="Times New Roman" w:hAnsi="Times New Roman" w:cs="Times New Roman"/>
          <w:kern w:val="0"/>
          <w:lang w:eastAsia="en-GB"/>
          <w14:ligatures w14:val="none"/>
        </w:rPr>
        <w:t>. Knowing that Jesus has conquered death gives us courage to face our fears, confidence to endure trials, and joy that transcends circumstances.</w:t>
      </w:r>
    </w:p>
    <w:p w14:paraId="446387F6"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b/>
          <w:bCs/>
          <w:kern w:val="0"/>
          <w:lang w:eastAsia="en-GB"/>
          <w14:ligatures w14:val="none"/>
        </w:rPr>
        <w:t>Scripture reminds us:</w:t>
      </w:r>
    </w:p>
    <w:p w14:paraId="3963C61A"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i/>
          <w:iCs/>
          <w:kern w:val="0"/>
          <w:lang w:eastAsia="en-GB"/>
          <w14:ligatures w14:val="none"/>
        </w:rPr>
        <w:t>“But Christ has indeed been raised from the dead, the firstfruits of those who have fallen asleep.”</w:t>
      </w:r>
      <w:r w:rsidRPr="00BA2D27">
        <w:rPr>
          <w:rFonts w:ascii="Times New Roman" w:eastAsia="Times New Roman" w:hAnsi="Times New Roman" w:cs="Times New Roman"/>
          <w:kern w:val="0"/>
          <w:lang w:eastAsia="en-GB"/>
          <w14:ligatures w14:val="none"/>
        </w:rPr>
        <w:t xml:space="preserve"> — 1 Corinthians 15:20 (NIV)</w:t>
      </w:r>
    </w:p>
    <w:p w14:paraId="43B3B633"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t xml:space="preserve">This passage emphasizes that Christ’s resurrection is the </w:t>
      </w:r>
      <w:r w:rsidRPr="00BA2D27">
        <w:rPr>
          <w:rFonts w:ascii="Times New Roman" w:eastAsia="Times New Roman" w:hAnsi="Times New Roman" w:cs="Times New Roman"/>
          <w:b/>
          <w:bCs/>
          <w:kern w:val="0"/>
          <w:lang w:eastAsia="en-GB"/>
          <w14:ligatures w14:val="none"/>
        </w:rPr>
        <w:t>first of many</w:t>
      </w:r>
      <w:r w:rsidRPr="00BA2D27">
        <w:rPr>
          <w:rFonts w:ascii="Times New Roman" w:eastAsia="Times New Roman" w:hAnsi="Times New Roman" w:cs="Times New Roman"/>
          <w:kern w:val="0"/>
          <w:lang w:eastAsia="en-GB"/>
          <w14:ligatures w14:val="none"/>
        </w:rPr>
        <w:t>—a guarantee of our own future resurrection and eternal life. Our hope is not based on human wishfulness; it is grounded in the sure and living Word of God.</w:t>
      </w:r>
    </w:p>
    <w:p w14:paraId="6061ABCD" w14:textId="77777777" w:rsidR="00BA2D27" w:rsidRPr="00BA2D27" w:rsidRDefault="00BA2D27" w:rsidP="00BA2D27">
      <w:pPr>
        <w:spacing w:after="0"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pict w14:anchorId="6ADDDF80">
          <v:rect id="_x0000_i1026" style="width:0;height:1.5pt" o:hralign="center" o:hrstd="t" o:hr="t" fillcolor="#a0a0a0" stroked="f"/>
        </w:pict>
      </w:r>
    </w:p>
    <w:p w14:paraId="1E08B92E" w14:textId="77777777" w:rsidR="00BA2D27" w:rsidRPr="00BA2D27" w:rsidRDefault="00BA2D27" w:rsidP="00BA2D2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A2D27">
        <w:rPr>
          <w:rFonts w:ascii="Times New Roman" w:eastAsia="Times New Roman" w:hAnsi="Times New Roman" w:cs="Times New Roman"/>
          <w:b/>
          <w:bCs/>
          <w:kern w:val="0"/>
          <w:sz w:val="36"/>
          <w:szCs w:val="36"/>
          <w:lang w:eastAsia="en-GB"/>
          <w14:ligatures w14:val="none"/>
        </w:rPr>
        <w:t>Hope Amid Life’s Struggles</w:t>
      </w:r>
    </w:p>
    <w:p w14:paraId="4FB4EE28"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lastRenderedPageBreak/>
        <w:t>Life is often filled with pain, disappointment, and uncertainty. We face sickness, loss, broken relationships, and daily struggles that can weigh heavily on our hearts. Yet the resurrection offers us hope in the midst of suffering.</w:t>
      </w:r>
    </w:p>
    <w:p w14:paraId="6B214334"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t>Romans 8:38-39 reassures us:</w:t>
      </w:r>
    </w:p>
    <w:p w14:paraId="761C1773"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i/>
          <w:iCs/>
          <w:kern w:val="0"/>
          <w:lang w:eastAsia="en-GB"/>
          <w14:ligatures w14:val="none"/>
        </w:rPr>
        <w:t>“For I am convinced that neither death nor life, neither angels nor demons, neither the present nor the future, nor any powers, neither height nor depth, nor anything else in all creation, will be able to separate us from the love of God that is in Christ Jesus our Lord.”</w:t>
      </w:r>
    </w:p>
    <w:p w14:paraId="2EBC96D5"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t>When we anchor ourselves in this hope, no challenge is too great. The resurrection reminds us that God’s power is stronger than any circumstance, and His love will never fail.</w:t>
      </w:r>
    </w:p>
    <w:p w14:paraId="13F32D31" w14:textId="77777777" w:rsidR="00BA2D27" w:rsidRPr="00BA2D27" w:rsidRDefault="00BA2D27" w:rsidP="00BA2D27">
      <w:pPr>
        <w:spacing w:after="0"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pict w14:anchorId="5CD417A0">
          <v:rect id="_x0000_i1027" style="width:0;height:1.5pt" o:hralign="center" o:hrstd="t" o:hr="t" fillcolor="#a0a0a0" stroked="f"/>
        </w:pict>
      </w:r>
    </w:p>
    <w:p w14:paraId="73197309" w14:textId="77777777" w:rsidR="00BA2D27" w:rsidRPr="00BA2D27" w:rsidRDefault="00BA2D27" w:rsidP="00BA2D2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A2D27">
        <w:rPr>
          <w:rFonts w:ascii="Times New Roman" w:eastAsia="Times New Roman" w:hAnsi="Times New Roman" w:cs="Times New Roman"/>
          <w:b/>
          <w:bCs/>
          <w:kern w:val="0"/>
          <w:sz w:val="36"/>
          <w:szCs w:val="36"/>
          <w:lang w:eastAsia="en-GB"/>
          <w14:ligatures w14:val="none"/>
        </w:rPr>
        <w:t>Living With Resurrection Hope</w:t>
      </w:r>
    </w:p>
    <w:p w14:paraId="325F0FFD"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t>Hope in the resurrection affects every aspect of our daily lives. It shapes how we think, act, and relate to others:</w:t>
      </w:r>
    </w:p>
    <w:p w14:paraId="03F53029" w14:textId="77777777" w:rsidR="00BA2D27" w:rsidRPr="00BA2D27" w:rsidRDefault="00BA2D27" w:rsidP="00BA2D27">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b/>
          <w:bCs/>
          <w:kern w:val="0"/>
          <w:lang w:eastAsia="en-GB"/>
          <w14:ligatures w14:val="none"/>
        </w:rPr>
        <w:t>Faithful living:</w:t>
      </w:r>
      <w:r w:rsidRPr="00BA2D27">
        <w:rPr>
          <w:rFonts w:ascii="Times New Roman" w:eastAsia="Times New Roman" w:hAnsi="Times New Roman" w:cs="Times New Roman"/>
          <w:kern w:val="0"/>
          <w:lang w:eastAsia="en-GB"/>
          <w14:ligatures w14:val="none"/>
        </w:rPr>
        <w:t xml:space="preserve"> We are called to live with integrity and obedience, trusting God’s eternal plan even when the present seems uncertain.</w:t>
      </w:r>
    </w:p>
    <w:p w14:paraId="704540CD" w14:textId="77777777" w:rsidR="00BA2D27" w:rsidRPr="00BA2D27" w:rsidRDefault="00BA2D27" w:rsidP="00BA2D27">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b/>
          <w:bCs/>
          <w:kern w:val="0"/>
          <w:lang w:eastAsia="en-GB"/>
          <w14:ligatures w14:val="none"/>
        </w:rPr>
        <w:t>Joy in trials:</w:t>
      </w:r>
      <w:r w:rsidRPr="00BA2D27">
        <w:rPr>
          <w:rFonts w:ascii="Times New Roman" w:eastAsia="Times New Roman" w:hAnsi="Times New Roman" w:cs="Times New Roman"/>
          <w:kern w:val="0"/>
          <w:lang w:eastAsia="en-GB"/>
          <w14:ligatures w14:val="none"/>
        </w:rPr>
        <w:t xml:space="preserve"> Even in moments of sorrow, we rejoice because our hope is secure in Christ.</w:t>
      </w:r>
    </w:p>
    <w:p w14:paraId="2BD3E33F" w14:textId="77777777" w:rsidR="00BA2D27" w:rsidRPr="00BA2D27" w:rsidRDefault="00BA2D27" w:rsidP="00BA2D27">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b/>
          <w:bCs/>
          <w:kern w:val="0"/>
          <w:lang w:eastAsia="en-GB"/>
          <w14:ligatures w14:val="none"/>
        </w:rPr>
        <w:t>Love and compassion:</w:t>
      </w:r>
      <w:r w:rsidRPr="00BA2D27">
        <w:rPr>
          <w:rFonts w:ascii="Times New Roman" w:eastAsia="Times New Roman" w:hAnsi="Times New Roman" w:cs="Times New Roman"/>
          <w:kern w:val="0"/>
          <w:lang w:eastAsia="en-GB"/>
          <w14:ligatures w14:val="none"/>
        </w:rPr>
        <w:t xml:space="preserve"> With the assurance of eternal life, we extend grace, mercy, and forgiveness to others.</w:t>
      </w:r>
    </w:p>
    <w:p w14:paraId="7AC1BB94" w14:textId="77777777" w:rsidR="00BA2D27" w:rsidRPr="00BA2D27" w:rsidRDefault="00BA2D27" w:rsidP="00BA2D27">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b/>
          <w:bCs/>
          <w:kern w:val="0"/>
          <w:lang w:eastAsia="en-GB"/>
          <w14:ligatures w14:val="none"/>
        </w:rPr>
        <w:t>Purposeful service:</w:t>
      </w:r>
      <w:r w:rsidRPr="00BA2D27">
        <w:rPr>
          <w:rFonts w:ascii="Times New Roman" w:eastAsia="Times New Roman" w:hAnsi="Times New Roman" w:cs="Times New Roman"/>
          <w:kern w:val="0"/>
          <w:lang w:eastAsia="en-GB"/>
          <w14:ligatures w14:val="none"/>
        </w:rPr>
        <w:t xml:space="preserve"> Knowing our lives have eternal significance, we serve God and our communities with passion and dedication.</w:t>
      </w:r>
    </w:p>
    <w:p w14:paraId="754618D8"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t>As Paul wrote in 1 Thessalonians 4:14:</w:t>
      </w:r>
    </w:p>
    <w:p w14:paraId="1D340EE2"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i/>
          <w:iCs/>
          <w:kern w:val="0"/>
          <w:lang w:eastAsia="en-GB"/>
          <w14:ligatures w14:val="none"/>
        </w:rPr>
        <w:t>“For we believe that Jesus died and rose again, and so we believe that God will bring with Jesus those who have fallen asleep in him.”</w:t>
      </w:r>
    </w:p>
    <w:p w14:paraId="712BA3AE"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t xml:space="preserve">This hope encourages us to </w:t>
      </w:r>
      <w:r w:rsidRPr="00BA2D27">
        <w:rPr>
          <w:rFonts w:ascii="Times New Roman" w:eastAsia="Times New Roman" w:hAnsi="Times New Roman" w:cs="Times New Roman"/>
          <w:b/>
          <w:bCs/>
          <w:kern w:val="0"/>
          <w:lang w:eastAsia="en-GB"/>
          <w14:ligatures w14:val="none"/>
        </w:rPr>
        <w:t>focus on what truly matters</w:t>
      </w:r>
      <w:r w:rsidRPr="00BA2D27">
        <w:rPr>
          <w:rFonts w:ascii="Times New Roman" w:eastAsia="Times New Roman" w:hAnsi="Times New Roman" w:cs="Times New Roman"/>
          <w:kern w:val="0"/>
          <w:lang w:eastAsia="en-GB"/>
          <w14:ligatures w14:val="none"/>
        </w:rPr>
        <w:t>—living for God, loving others, and walking in faith.</w:t>
      </w:r>
    </w:p>
    <w:p w14:paraId="3233312A" w14:textId="77777777" w:rsidR="00BA2D27" w:rsidRPr="00BA2D27" w:rsidRDefault="00BA2D27" w:rsidP="00BA2D27">
      <w:pPr>
        <w:spacing w:after="0"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pict w14:anchorId="4F9B4524">
          <v:rect id="_x0000_i1028" style="width:0;height:1.5pt" o:hralign="center" o:hrstd="t" o:hr="t" fillcolor="#a0a0a0" stroked="f"/>
        </w:pict>
      </w:r>
    </w:p>
    <w:p w14:paraId="70F1E1E9" w14:textId="77777777" w:rsidR="00BA2D27" w:rsidRPr="00BA2D27" w:rsidRDefault="00BA2D27" w:rsidP="00BA2D2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A2D27">
        <w:rPr>
          <w:rFonts w:ascii="Times New Roman" w:eastAsia="Times New Roman" w:hAnsi="Times New Roman" w:cs="Times New Roman"/>
          <w:b/>
          <w:bCs/>
          <w:kern w:val="0"/>
          <w:sz w:val="36"/>
          <w:szCs w:val="36"/>
          <w:lang w:eastAsia="en-GB"/>
          <w14:ligatures w14:val="none"/>
        </w:rPr>
        <w:t>The Resurrection and Our Eternal Perspective</w:t>
      </w:r>
    </w:p>
    <w:p w14:paraId="0A7496B1"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t>The resurrection also transforms our perspective on death and eternity. Death is no longer a final end, but a passage into the eternal presence of God.</w:t>
      </w:r>
    </w:p>
    <w:p w14:paraId="35C5BF45"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t>Jesus said in John 11:25-26:</w:t>
      </w:r>
    </w:p>
    <w:p w14:paraId="7E479207"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i/>
          <w:iCs/>
          <w:kern w:val="0"/>
          <w:lang w:eastAsia="en-GB"/>
          <w14:ligatures w14:val="none"/>
        </w:rPr>
        <w:t>“I am the resurrection and the life. The one who believes in me will live, even though they die; and whoever lives by believing in me will never die. Do you believe this?”</w:t>
      </w:r>
    </w:p>
    <w:p w14:paraId="1ABA2030"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lastRenderedPageBreak/>
        <w:t>Through faith in Christ, we receive the promise of eternal life. This promise gives us peace, removes fear, and fills our hearts with hope for the future.</w:t>
      </w:r>
    </w:p>
    <w:p w14:paraId="71719ED6" w14:textId="77777777" w:rsidR="00BA2D27" w:rsidRPr="00BA2D27" w:rsidRDefault="00BA2D27" w:rsidP="00BA2D27">
      <w:pPr>
        <w:spacing w:after="0"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pict w14:anchorId="12B86520">
          <v:rect id="_x0000_i1029" style="width:0;height:1.5pt" o:hralign="center" o:hrstd="t" o:hr="t" fillcolor="#a0a0a0" stroked="f"/>
        </w:pict>
      </w:r>
    </w:p>
    <w:p w14:paraId="2EE769EF" w14:textId="77777777" w:rsidR="00BA2D27" w:rsidRPr="00BA2D27" w:rsidRDefault="00BA2D27" w:rsidP="00BA2D2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A2D27">
        <w:rPr>
          <w:rFonts w:ascii="Times New Roman" w:eastAsia="Times New Roman" w:hAnsi="Times New Roman" w:cs="Times New Roman"/>
          <w:b/>
          <w:bCs/>
          <w:kern w:val="0"/>
          <w:sz w:val="36"/>
          <w:szCs w:val="36"/>
          <w:lang w:eastAsia="en-GB"/>
          <w14:ligatures w14:val="none"/>
        </w:rPr>
        <w:t>Practical Ways to Live in Resurrection Hope</w:t>
      </w:r>
    </w:p>
    <w:p w14:paraId="7ED7C8C4" w14:textId="77777777" w:rsidR="00BA2D27" w:rsidRPr="00BA2D27" w:rsidRDefault="00BA2D27" w:rsidP="00BA2D2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b/>
          <w:bCs/>
          <w:kern w:val="0"/>
          <w:lang w:eastAsia="en-GB"/>
          <w14:ligatures w14:val="none"/>
        </w:rPr>
        <w:t>Daily Scripture Reading:</w:t>
      </w:r>
      <w:r w:rsidRPr="00BA2D27">
        <w:rPr>
          <w:rFonts w:ascii="Times New Roman" w:eastAsia="Times New Roman" w:hAnsi="Times New Roman" w:cs="Times New Roman"/>
          <w:kern w:val="0"/>
          <w:lang w:eastAsia="en-GB"/>
          <w14:ligatures w14:val="none"/>
        </w:rPr>
        <w:t xml:space="preserve"> Meditate on passages that remind you of Christ’s victory over death (e.g., Matthew 28, John 20-21, 1 Corinthians 15).</w:t>
      </w:r>
    </w:p>
    <w:p w14:paraId="373E0A54" w14:textId="77777777" w:rsidR="00BA2D27" w:rsidRPr="00BA2D27" w:rsidRDefault="00BA2D27" w:rsidP="00BA2D2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b/>
          <w:bCs/>
          <w:kern w:val="0"/>
          <w:lang w:eastAsia="en-GB"/>
          <w14:ligatures w14:val="none"/>
        </w:rPr>
        <w:t>Prayer and Reflection:</w:t>
      </w:r>
      <w:r w:rsidRPr="00BA2D27">
        <w:rPr>
          <w:rFonts w:ascii="Times New Roman" w:eastAsia="Times New Roman" w:hAnsi="Times New Roman" w:cs="Times New Roman"/>
          <w:kern w:val="0"/>
          <w:lang w:eastAsia="en-GB"/>
          <w14:ligatures w14:val="none"/>
        </w:rPr>
        <w:t xml:space="preserve"> Talk to God about your fears, losses, and doubts, trusting that He is in control.</w:t>
      </w:r>
    </w:p>
    <w:p w14:paraId="621F0D8F" w14:textId="77777777" w:rsidR="00BA2D27" w:rsidRPr="00BA2D27" w:rsidRDefault="00BA2D27" w:rsidP="00BA2D2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b/>
          <w:bCs/>
          <w:kern w:val="0"/>
          <w:lang w:eastAsia="en-GB"/>
          <w14:ligatures w14:val="none"/>
        </w:rPr>
        <w:t>Community Fellowship:</w:t>
      </w:r>
      <w:r w:rsidRPr="00BA2D27">
        <w:rPr>
          <w:rFonts w:ascii="Times New Roman" w:eastAsia="Times New Roman" w:hAnsi="Times New Roman" w:cs="Times New Roman"/>
          <w:kern w:val="0"/>
          <w:lang w:eastAsia="en-GB"/>
          <w14:ligatures w14:val="none"/>
        </w:rPr>
        <w:t xml:space="preserve"> Share your hope with others in church, small groups, or with friends who need encouragement.</w:t>
      </w:r>
    </w:p>
    <w:p w14:paraId="5C580702" w14:textId="77777777" w:rsidR="00BA2D27" w:rsidRPr="00BA2D27" w:rsidRDefault="00BA2D27" w:rsidP="00BA2D2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b/>
          <w:bCs/>
          <w:kern w:val="0"/>
          <w:lang w:eastAsia="en-GB"/>
          <w14:ligatures w14:val="none"/>
        </w:rPr>
        <w:t>Serve Others:</w:t>
      </w:r>
      <w:r w:rsidRPr="00BA2D27">
        <w:rPr>
          <w:rFonts w:ascii="Times New Roman" w:eastAsia="Times New Roman" w:hAnsi="Times New Roman" w:cs="Times New Roman"/>
          <w:kern w:val="0"/>
          <w:lang w:eastAsia="en-GB"/>
          <w14:ligatures w14:val="none"/>
        </w:rPr>
        <w:t xml:space="preserve"> Acts of love and service become a reflection of the hope we have in Christ.</w:t>
      </w:r>
    </w:p>
    <w:p w14:paraId="3811AC52" w14:textId="5F31D71E" w:rsidR="00BA2D27" w:rsidRPr="00BA2D27" w:rsidRDefault="00BA2D27" w:rsidP="00BA2D2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b/>
          <w:bCs/>
          <w:kern w:val="0"/>
          <w:lang w:eastAsia="en-GB"/>
          <w14:ligatures w14:val="none"/>
        </w:rPr>
        <w:t>Worship and Thanksgiving:</w:t>
      </w:r>
      <w:r w:rsidRPr="00BA2D27">
        <w:rPr>
          <w:rFonts w:ascii="Times New Roman" w:eastAsia="Times New Roman" w:hAnsi="Times New Roman" w:cs="Times New Roman"/>
          <w:kern w:val="0"/>
          <w:lang w:eastAsia="en-GB"/>
          <w14:ligatures w14:val="none"/>
        </w:rPr>
        <w:t xml:space="preserve"> Celebrate the resurrection daily through song, gratitude, and </w:t>
      </w:r>
      <w:r w:rsidRPr="00BA2D27">
        <w:rPr>
          <w:rFonts w:ascii="Times New Roman" w:eastAsia="Times New Roman" w:hAnsi="Times New Roman" w:cs="Times New Roman"/>
          <w:kern w:val="0"/>
          <w:lang w:eastAsia="en-GB"/>
          <w14:ligatures w14:val="none"/>
        </w:rPr>
        <w:t>honouring</w:t>
      </w:r>
      <w:r w:rsidRPr="00BA2D27">
        <w:rPr>
          <w:rFonts w:ascii="Times New Roman" w:eastAsia="Times New Roman" w:hAnsi="Times New Roman" w:cs="Times New Roman"/>
          <w:kern w:val="0"/>
          <w:lang w:eastAsia="en-GB"/>
          <w14:ligatures w14:val="none"/>
        </w:rPr>
        <w:t xml:space="preserve"> God in your life.</w:t>
      </w:r>
    </w:p>
    <w:p w14:paraId="190CA267" w14:textId="77777777" w:rsidR="00BA2D27" w:rsidRPr="00BA2D27" w:rsidRDefault="00BA2D27" w:rsidP="00BA2D27">
      <w:pPr>
        <w:spacing w:after="0"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pict w14:anchorId="470C3772">
          <v:rect id="_x0000_i1030" style="width:0;height:1.5pt" o:hralign="center" o:hrstd="t" o:hr="t" fillcolor="#a0a0a0" stroked="f"/>
        </w:pict>
      </w:r>
    </w:p>
    <w:p w14:paraId="14BF1061" w14:textId="77777777" w:rsidR="00BA2D27" w:rsidRPr="00BA2D27" w:rsidRDefault="00BA2D27" w:rsidP="00BA2D2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A2D27">
        <w:rPr>
          <w:rFonts w:ascii="Times New Roman" w:eastAsia="Times New Roman" w:hAnsi="Times New Roman" w:cs="Times New Roman"/>
          <w:b/>
          <w:bCs/>
          <w:kern w:val="0"/>
          <w:sz w:val="36"/>
          <w:szCs w:val="36"/>
          <w:lang w:eastAsia="en-GB"/>
          <w14:ligatures w14:val="none"/>
        </w:rPr>
        <w:t>Meditation on Resurrection Hope</w:t>
      </w:r>
    </w:p>
    <w:p w14:paraId="00E40D3E"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t>Take a moment to reflect:</w:t>
      </w:r>
    </w:p>
    <w:p w14:paraId="47DCB93F" w14:textId="77777777" w:rsidR="00BA2D27" w:rsidRPr="00BA2D27" w:rsidRDefault="00BA2D27" w:rsidP="00BA2D27">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i/>
          <w:iCs/>
          <w:kern w:val="0"/>
          <w:lang w:eastAsia="en-GB"/>
          <w14:ligatures w14:val="none"/>
        </w:rPr>
        <w:t>“Lord Jesus, thank You for Your resurrection and the living hope it brings. In times of sorrow, fill my heart with joy. In times of doubt, strengthen my faith. Help me to live each day in light of eternity, sharing Your hope with everyone around me. Amen.”</w:t>
      </w:r>
    </w:p>
    <w:p w14:paraId="79BB88CA" w14:textId="77777777" w:rsidR="00BA2D27" w:rsidRPr="00BA2D27" w:rsidRDefault="00BA2D27" w:rsidP="00BA2D27">
      <w:pPr>
        <w:spacing w:after="0"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pict w14:anchorId="3AB7DA72">
          <v:rect id="_x0000_i1031" style="width:0;height:1.5pt" o:hralign="center" o:hrstd="t" o:hr="t" fillcolor="#a0a0a0" stroked="f"/>
        </w:pict>
      </w:r>
    </w:p>
    <w:p w14:paraId="2A7BB00F" w14:textId="77777777" w:rsidR="00BA2D27" w:rsidRPr="00BA2D27" w:rsidRDefault="00BA2D27" w:rsidP="00BA2D2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A2D27">
        <w:rPr>
          <w:rFonts w:ascii="Times New Roman" w:eastAsia="Times New Roman" w:hAnsi="Times New Roman" w:cs="Times New Roman"/>
          <w:b/>
          <w:bCs/>
          <w:kern w:val="0"/>
          <w:sz w:val="36"/>
          <w:szCs w:val="36"/>
          <w:lang w:eastAsia="en-GB"/>
          <w14:ligatures w14:val="none"/>
        </w:rPr>
        <w:t>Scriptures to Inspire Resurrection Hope</w:t>
      </w:r>
    </w:p>
    <w:p w14:paraId="661E00E5" w14:textId="77777777" w:rsidR="00BA2D27" w:rsidRPr="00BA2D27" w:rsidRDefault="00BA2D27" w:rsidP="00BA2D2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b/>
          <w:bCs/>
          <w:kern w:val="0"/>
          <w:lang w:eastAsia="en-GB"/>
          <w14:ligatures w14:val="none"/>
        </w:rPr>
        <w:t>Matthew 28:6:</w:t>
      </w:r>
      <w:r w:rsidRPr="00BA2D27">
        <w:rPr>
          <w:rFonts w:ascii="Times New Roman" w:eastAsia="Times New Roman" w:hAnsi="Times New Roman" w:cs="Times New Roman"/>
          <w:kern w:val="0"/>
          <w:lang w:eastAsia="en-GB"/>
          <w14:ligatures w14:val="none"/>
        </w:rPr>
        <w:t xml:space="preserve"> </w:t>
      </w:r>
      <w:r w:rsidRPr="00BA2D27">
        <w:rPr>
          <w:rFonts w:ascii="Times New Roman" w:eastAsia="Times New Roman" w:hAnsi="Times New Roman" w:cs="Times New Roman"/>
          <w:i/>
          <w:iCs/>
          <w:kern w:val="0"/>
          <w:lang w:eastAsia="en-GB"/>
          <w14:ligatures w14:val="none"/>
        </w:rPr>
        <w:t>“He is not here; he has risen, just as he said. Come and see the place where he lay.”</w:t>
      </w:r>
    </w:p>
    <w:p w14:paraId="28153C0A" w14:textId="77777777" w:rsidR="00BA2D27" w:rsidRPr="00BA2D27" w:rsidRDefault="00BA2D27" w:rsidP="00BA2D2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b/>
          <w:bCs/>
          <w:kern w:val="0"/>
          <w:lang w:eastAsia="en-GB"/>
          <w14:ligatures w14:val="none"/>
        </w:rPr>
        <w:t>Romans 6:4:</w:t>
      </w:r>
      <w:r w:rsidRPr="00BA2D27">
        <w:rPr>
          <w:rFonts w:ascii="Times New Roman" w:eastAsia="Times New Roman" w:hAnsi="Times New Roman" w:cs="Times New Roman"/>
          <w:kern w:val="0"/>
          <w:lang w:eastAsia="en-GB"/>
          <w14:ligatures w14:val="none"/>
        </w:rPr>
        <w:t xml:space="preserve"> </w:t>
      </w:r>
      <w:r w:rsidRPr="00BA2D27">
        <w:rPr>
          <w:rFonts w:ascii="Times New Roman" w:eastAsia="Times New Roman" w:hAnsi="Times New Roman" w:cs="Times New Roman"/>
          <w:i/>
          <w:iCs/>
          <w:kern w:val="0"/>
          <w:lang w:eastAsia="en-GB"/>
          <w14:ligatures w14:val="none"/>
        </w:rPr>
        <w:t>“We were therefore buried with him through baptism into death in order that, just as Christ was raised from the dead through the glory of the Father, we too may live a new life.”</w:t>
      </w:r>
    </w:p>
    <w:p w14:paraId="51AD2638" w14:textId="77777777" w:rsidR="00BA2D27" w:rsidRPr="00BA2D27" w:rsidRDefault="00BA2D27" w:rsidP="00BA2D2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b/>
          <w:bCs/>
          <w:kern w:val="0"/>
          <w:lang w:eastAsia="en-GB"/>
          <w14:ligatures w14:val="none"/>
        </w:rPr>
        <w:t>1 Peter 1:3-4:</w:t>
      </w:r>
      <w:r w:rsidRPr="00BA2D27">
        <w:rPr>
          <w:rFonts w:ascii="Times New Roman" w:eastAsia="Times New Roman" w:hAnsi="Times New Roman" w:cs="Times New Roman"/>
          <w:kern w:val="0"/>
          <w:lang w:eastAsia="en-GB"/>
          <w14:ligatures w14:val="none"/>
        </w:rPr>
        <w:t xml:space="preserve"> </w:t>
      </w:r>
      <w:r w:rsidRPr="00BA2D27">
        <w:rPr>
          <w:rFonts w:ascii="Times New Roman" w:eastAsia="Times New Roman" w:hAnsi="Times New Roman" w:cs="Times New Roman"/>
          <w:i/>
          <w:iCs/>
          <w:kern w:val="0"/>
          <w:lang w:eastAsia="en-GB"/>
          <w14:ligatures w14:val="none"/>
        </w:rPr>
        <w:t>“In his great mercy he has given us new birth into a living hope through the resurrection of Jesus Christ from the dead, and into an inheritance that can never perish, spoil or fade.”</w:t>
      </w:r>
    </w:p>
    <w:p w14:paraId="7AA02355" w14:textId="77777777" w:rsidR="00BA2D27" w:rsidRPr="00BA2D27" w:rsidRDefault="00BA2D27" w:rsidP="00BA2D2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b/>
          <w:bCs/>
          <w:kern w:val="0"/>
          <w:lang w:eastAsia="en-GB"/>
          <w14:ligatures w14:val="none"/>
        </w:rPr>
        <w:t>Philippians 3:10-11:</w:t>
      </w:r>
      <w:r w:rsidRPr="00BA2D27">
        <w:rPr>
          <w:rFonts w:ascii="Times New Roman" w:eastAsia="Times New Roman" w:hAnsi="Times New Roman" w:cs="Times New Roman"/>
          <w:kern w:val="0"/>
          <w:lang w:eastAsia="en-GB"/>
          <w14:ligatures w14:val="none"/>
        </w:rPr>
        <w:t xml:space="preserve"> </w:t>
      </w:r>
      <w:r w:rsidRPr="00BA2D27">
        <w:rPr>
          <w:rFonts w:ascii="Times New Roman" w:eastAsia="Times New Roman" w:hAnsi="Times New Roman" w:cs="Times New Roman"/>
          <w:i/>
          <w:iCs/>
          <w:kern w:val="0"/>
          <w:lang w:eastAsia="en-GB"/>
          <w14:ligatures w14:val="none"/>
        </w:rPr>
        <w:t>“I want to know Christ—yes, to know the power of his resurrection and participation in his sufferings, becoming like him in his death, and so, somehow, attaining to the resurrection from the dead.”</w:t>
      </w:r>
    </w:p>
    <w:p w14:paraId="59FA48FB" w14:textId="7383D65E" w:rsidR="00BA2D27" w:rsidRPr="00BA2D27" w:rsidRDefault="00BA2D27" w:rsidP="00BA2D27">
      <w:pPr>
        <w:spacing w:after="0" w:line="240" w:lineRule="auto"/>
        <w:rPr>
          <w:rFonts w:ascii="Times New Roman" w:eastAsia="Times New Roman" w:hAnsi="Times New Roman" w:cs="Times New Roman"/>
          <w:kern w:val="0"/>
          <w:lang w:eastAsia="en-GB"/>
          <w14:ligatures w14:val="none"/>
        </w:rPr>
      </w:pPr>
      <w:r w:rsidRPr="00BA2D27">
        <w:rPr>
          <w:rFonts w:ascii="Times New Roman" w:eastAsia="Times New Roman" w:hAnsi="Times New Roman" w:cs="Times New Roman"/>
          <w:kern w:val="0"/>
          <w:lang w:eastAsia="en-GB"/>
          <w14:ligatures w14:val="none"/>
        </w:rPr>
        <w:pict w14:anchorId="3A440C93">
          <v:rect id="_x0000_i1032" style="width:0;height:1.5pt" o:hralign="center" o:hrstd="t" o:hr="t" fillcolor="#a0a0a0" stroked="f"/>
        </w:pict>
      </w:r>
    </w:p>
    <w:p w14:paraId="715FBEAA" w14:textId="23C3BB2D" w:rsidR="00BA2D27" w:rsidRDefault="00BA2D27" w:rsidP="00BA2D27">
      <w:pPr>
        <w:jc w:val="center"/>
      </w:pPr>
      <w:r w:rsidRPr="00BA2D27">
        <w:t xml:space="preserve"> </w:t>
      </w:r>
      <w:r w:rsidRPr="00BA2D27">
        <w:t>© This document is subject to copyright and belongs to Christian Life Today. If you would like to reuse any of the materials, please contact first via the contact page, thank you.</w:t>
      </w:r>
    </w:p>
    <w:sectPr w:rsidR="00BA2D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9428E"/>
    <w:multiLevelType w:val="multilevel"/>
    <w:tmpl w:val="15F6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DC20FD"/>
    <w:multiLevelType w:val="multilevel"/>
    <w:tmpl w:val="5FD6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2F21C9"/>
    <w:multiLevelType w:val="multilevel"/>
    <w:tmpl w:val="9AD6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916095"/>
    <w:multiLevelType w:val="multilevel"/>
    <w:tmpl w:val="04DC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2550008">
    <w:abstractNumId w:val="0"/>
  </w:num>
  <w:num w:numId="2" w16cid:durableId="325405629">
    <w:abstractNumId w:val="3"/>
  </w:num>
  <w:num w:numId="3" w16cid:durableId="1415085716">
    <w:abstractNumId w:val="2"/>
  </w:num>
  <w:num w:numId="4" w16cid:durableId="841041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27"/>
    <w:rsid w:val="00B777C0"/>
    <w:rsid w:val="00BA2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E258"/>
  <w15:chartTrackingRefBased/>
  <w15:docId w15:val="{A1F8BA62-A505-4238-AC1E-0E5C43CE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D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D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D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D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D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D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D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D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D27"/>
    <w:rPr>
      <w:rFonts w:eastAsiaTheme="majorEastAsia" w:cstheme="majorBidi"/>
      <w:color w:val="272727" w:themeColor="text1" w:themeTint="D8"/>
    </w:rPr>
  </w:style>
  <w:style w:type="paragraph" w:styleId="Title">
    <w:name w:val="Title"/>
    <w:basedOn w:val="Normal"/>
    <w:next w:val="Normal"/>
    <w:link w:val="TitleChar"/>
    <w:uiPriority w:val="10"/>
    <w:qFormat/>
    <w:rsid w:val="00BA2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D27"/>
    <w:pPr>
      <w:spacing w:before="160"/>
      <w:jc w:val="center"/>
    </w:pPr>
    <w:rPr>
      <w:i/>
      <w:iCs/>
      <w:color w:val="404040" w:themeColor="text1" w:themeTint="BF"/>
    </w:rPr>
  </w:style>
  <w:style w:type="character" w:customStyle="1" w:styleId="QuoteChar">
    <w:name w:val="Quote Char"/>
    <w:basedOn w:val="DefaultParagraphFont"/>
    <w:link w:val="Quote"/>
    <w:uiPriority w:val="29"/>
    <w:rsid w:val="00BA2D27"/>
    <w:rPr>
      <w:i/>
      <w:iCs/>
      <w:color w:val="404040" w:themeColor="text1" w:themeTint="BF"/>
    </w:rPr>
  </w:style>
  <w:style w:type="paragraph" w:styleId="ListParagraph">
    <w:name w:val="List Paragraph"/>
    <w:basedOn w:val="Normal"/>
    <w:uiPriority w:val="34"/>
    <w:qFormat/>
    <w:rsid w:val="00BA2D27"/>
    <w:pPr>
      <w:ind w:left="720"/>
      <w:contextualSpacing/>
    </w:pPr>
  </w:style>
  <w:style w:type="character" w:styleId="IntenseEmphasis">
    <w:name w:val="Intense Emphasis"/>
    <w:basedOn w:val="DefaultParagraphFont"/>
    <w:uiPriority w:val="21"/>
    <w:qFormat/>
    <w:rsid w:val="00BA2D27"/>
    <w:rPr>
      <w:i/>
      <w:iCs/>
      <w:color w:val="0F4761" w:themeColor="accent1" w:themeShade="BF"/>
    </w:rPr>
  </w:style>
  <w:style w:type="paragraph" w:styleId="IntenseQuote">
    <w:name w:val="Intense Quote"/>
    <w:basedOn w:val="Normal"/>
    <w:next w:val="Normal"/>
    <w:link w:val="IntenseQuoteChar"/>
    <w:uiPriority w:val="30"/>
    <w:qFormat/>
    <w:rsid w:val="00BA2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D27"/>
    <w:rPr>
      <w:i/>
      <w:iCs/>
      <w:color w:val="0F4761" w:themeColor="accent1" w:themeShade="BF"/>
    </w:rPr>
  </w:style>
  <w:style w:type="character" w:styleId="IntenseReference">
    <w:name w:val="Intense Reference"/>
    <w:basedOn w:val="DefaultParagraphFont"/>
    <w:uiPriority w:val="32"/>
    <w:qFormat/>
    <w:rsid w:val="00BA2D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877</Words>
  <Characters>4355</Characters>
  <Application>Microsoft Office Word</Application>
  <DocSecurity>0</DocSecurity>
  <Lines>106</Lines>
  <Paragraphs>63</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1</cp:revision>
  <dcterms:created xsi:type="dcterms:W3CDTF">2025-08-20T11:03:00Z</dcterms:created>
  <dcterms:modified xsi:type="dcterms:W3CDTF">2025-08-20T11:05:00Z</dcterms:modified>
</cp:coreProperties>
</file>