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37301" w14:textId="4156E4AB" w:rsidR="00614506" w:rsidRDefault="00614506" w:rsidP="00614506">
      <w:pPr>
        <w:jc w:val="center"/>
      </w:pPr>
      <w:r>
        <w:rPr>
          <w:noProof/>
        </w:rPr>
        <w:drawing>
          <wp:inline distT="0" distB="0" distL="0" distR="0" wp14:anchorId="3D8F4472" wp14:editId="772B8412">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027FB023" w14:textId="77777777" w:rsidR="00614506" w:rsidRPr="00614506" w:rsidRDefault="00614506" w:rsidP="00614506">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GB"/>
          <w14:ligatures w14:val="none"/>
        </w:rPr>
      </w:pPr>
      <w:r w:rsidRPr="00614506">
        <w:rPr>
          <w:rFonts w:ascii="Times New Roman" w:eastAsia="Times New Roman" w:hAnsi="Times New Roman" w:cs="Times New Roman"/>
          <w:b/>
          <w:bCs/>
          <w:kern w:val="36"/>
          <w:sz w:val="48"/>
          <w:szCs w:val="48"/>
          <w:lang w:eastAsia="en-GB"/>
          <w14:ligatures w14:val="none"/>
        </w:rPr>
        <w:t>Hope at the Tomb</w:t>
      </w:r>
    </w:p>
    <w:p w14:paraId="7794F2E6" w14:textId="77777777" w:rsidR="00614506" w:rsidRPr="00614506" w:rsidRDefault="00614506" w:rsidP="0061450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14506">
        <w:rPr>
          <w:rFonts w:ascii="Times New Roman" w:eastAsia="Times New Roman" w:hAnsi="Times New Roman" w:cs="Times New Roman"/>
          <w:b/>
          <w:bCs/>
          <w:kern w:val="0"/>
          <w:sz w:val="36"/>
          <w:szCs w:val="36"/>
          <w:lang w:eastAsia="en-GB"/>
          <w14:ligatures w14:val="none"/>
        </w:rPr>
        <w:t>Finding Eternal Hope Through the Resurrection of Christ</w:t>
      </w:r>
    </w:p>
    <w:p w14:paraId="283746A3" w14:textId="77777777" w:rsidR="00614506" w:rsidRPr="00614506" w:rsidRDefault="00614506" w:rsidP="0061450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kern w:val="0"/>
          <w:lang w:eastAsia="en-GB"/>
          <w14:ligatures w14:val="none"/>
        </w:rPr>
        <w:t>The tomb was once a place of despair. When Jesus was laid in the grave, His disciples and followers felt an overwhelming sense of loss. The hope they had placed in Him seemed to vanish. The cross had been a place of suffering, and now the tomb appeared to confirm the finality of death.</w:t>
      </w:r>
    </w:p>
    <w:p w14:paraId="6B9DA6F7" w14:textId="77777777" w:rsidR="00614506" w:rsidRPr="00614506" w:rsidRDefault="00614506" w:rsidP="0061450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kern w:val="0"/>
          <w:lang w:eastAsia="en-GB"/>
          <w14:ligatures w14:val="none"/>
        </w:rPr>
        <w:t>Yet the story did not end there. Three days later, the tomb was empty, and Jesus rose in victory over sin and death. The resurrection changed everything. What seemed like the ultimate defeat became the ultimate triumph.</w:t>
      </w:r>
    </w:p>
    <w:p w14:paraId="1A1B4413" w14:textId="77777777" w:rsidR="00614506" w:rsidRPr="00614506" w:rsidRDefault="00614506" w:rsidP="0061450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i/>
          <w:iCs/>
          <w:kern w:val="0"/>
          <w:lang w:eastAsia="en-GB"/>
          <w14:ligatures w14:val="none"/>
        </w:rPr>
        <w:t>“He is not here; he has risen, just as he said. Come and see the place where he lay.”</w:t>
      </w:r>
      <w:r w:rsidRPr="00614506">
        <w:rPr>
          <w:rFonts w:ascii="Times New Roman" w:eastAsia="Times New Roman" w:hAnsi="Times New Roman" w:cs="Times New Roman"/>
          <w:kern w:val="0"/>
          <w:lang w:eastAsia="en-GB"/>
          <w14:ligatures w14:val="none"/>
        </w:rPr>
        <w:t xml:space="preserve"> — Matthew 28:6 (NIV)</w:t>
      </w:r>
    </w:p>
    <w:p w14:paraId="230F4793" w14:textId="77777777" w:rsidR="00614506" w:rsidRPr="00614506" w:rsidRDefault="00614506" w:rsidP="00614506">
      <w:pPr>
        <w:spacing w:after="0"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kern w:val="0"/>
          <w:lang w:eastAsia="en-GB"/>
          <w14:ligatures w14:val="none"/>
        </w:rPr>
        <w:pict w14:anchorId="7215E1F8">
          <v:rect id="_x0000_i1025" style="width:0;height:1.5pt" o:hralign="center" o:hrstd="t" o:hr="t" fillcolor="#a0a0a0" stroked="f"/>
        </w:pict>
      </w:r>
    </w:p>
    <w:p w14:paraId="1C398E7F" w14:textId="77777777" w:rsidR="00614506" w:rsidRPr="00614506" w:rsidRDefault="00614506" w:rsidP="0061450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14506">
        <w:rPr>
          <w:rFonts w:ascii="Times New Roman" w:eastAsia="Times New Roman" w:hAnsi="Times New Roman" w:cs="Times New Roman"/>
          <w:b/>
          <w:bCs/>
          <w:kern w:val="0"/>
          <w:sz w:val="27"/>
          <w:szCs w:val="27"/>
          <w:lang w:eastAsia="en-GB"/>
          <w14:ligatures w14:val="none"/>
        </w:rPr>
        <w:t>Why the Tomb Brings Hope</w:t>
      </w:r>
    </w:p>
    <w:p w14:paraId="671C6B89" w14:textId="77777777" w:rsidR="00614506" w:rsidRPr="00614506" w:rsidRDefault="00614506" w:rsidP="0061450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kern w:val="0"/>
          <w:lang w:eastAsia="en-GB"/>
          <w14:ligatures w14:val="none"/>
        </w:rPr>
        <w:t>The tomb is a powerful symbol. It represents our deepest fears, the times we feel hopeless, and the moments we believe that life or love has ended. But the resurrection shows that God’s power can turn endings into new beginnings.</w:t>
      </w:r>
    </w:p>
    <w:p w14:paraId="485658F6" w14:textId="77777777" w:rsidR="00614506" w:rsidRPr="00614506" w:rsidRDefault="00614506" w:rsidP="0061450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kern w:val="0"/>
          <w:lang w:eastAsia="en-GB"/>
          <w14:ligatures w14:val="none"/>
        </w:rPr>
        <w:t>Through the resurrection, we learn that:</w:t>
      </w:r>
    </w:p>
    <w:p w14:paraId="339FA850" w14:textId="77777777" w:rsidR="00614506" w:rsidRPr="00614506" w:rsidRDefault="00614506" w:rsidP="00614506">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b/>
          <w:bCs/>
          <w:kern w:val="0"/>
          <w:lang w:eastAsia="en-GB"/>
          <w14:ligatures w14:val="none"/>
        </w:rPr>
        <w:t>Grief can be transformed into joy.</w:t>
      </w:r>
      <w:r w:rsidRPr="00614506">
        <w:rPr>
          <w:rFonts w:ascii="Times New Roman" w:eastAsia="Times New Roman" w:hAnsi="Times New Roman" w:cs="Times New Roman"/>
          <w:kern w:val="0"/>
          <w:lang w:eastAsia="en-GB"/>
          <w14:ligatures w14:val="none"/>
        </w:rPr>
        <w:br/>
      </w:r>
      <w:r w:rsidRPr="00614506">
        <w:rPr>
          <w:rFonts w:ascii="Times New Roman" w:eastAsia="Times New Roman" w:hAnsi="Times New Roman" w:cs="Times New Roman"/>
          <w:i/>
          <w:iCs/>
          <w:kern w:val="0"/>
          <w:lang w:eastAsia="en-GB"/>
          <w14:ligatures w14:val="none"/>
        </w:rPr>
        <w:t>“You will grieve, but your grief will turn to joy.”</w:t>
      </w:r>
      <w:r w:rsidRPr="00614506">
        <w:rPr>
          <w:rFonts w:ascii="Times New Roman" w:eastAsia="Times New Roman" w:hAnsi="Times New Roman" w:cs="Times New Roman"/>
          <w:kern w:val="0"/>
          <w:lang w:eastAsia="en-GB"/>
          <w14:ligatures w14:val="none"/>
        </w:rPr>
        <w:t xml:space="preserve"> — John 16:20 (NIV)</w:t>
      </w:r>
    </w:p>
    <w:p w14:paraId="0F08E1D4" w14:textId="77777777" w:rsidR="00614506" w:rsidRPr="00614506" w:rsidRDefault="00614506" w:rsidP="00614506">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b/>
          <w:bCs/>
          <w:kern w:val="0"/>
          <w:lang w:eastAsia="en-GB"/>
          <w14:ligatures w14:val="none"/>
        </w:rPr>
        <w:t>Fear can be replaced with courage.</w:t>
      </w:r>
      <w:r w:rsidRPr="00614506">
        <w:rPr>
          <w:rFonts w:ascii="Times New Roman" w:eastAsia="Times New Roman" w:hAnsi="Times New Roman" w:cs="Times New Roman"/>
          <w:kern w:val="0"/>
          <w:lang w:eastAsia="en-GB"/>
          <w14:ligatures w14:val="none"/>
        </w:rPr>
        <w:br/>
      </w:r>
      <w:r w:rsidRPr="00614506">
        <w:rPr>
          <w:rFonts w:ascii="Times New Roman" w:eastAsia="Times New Roman" w:hAnsi="Times New Roman" w:cs="Times New Roman"/>
          <w:i/>
          <w:iCs/>
          <w:kern w:val="0"/>
          <w:lang w:eastAsia="en-GB"/>
          <w14:ligatures w14:val="none"/>
        </w:rPr>
        <w:t>“Even though I walk through the darkest valley, I will fear no evil, for you are with me; your rod and your staff, they comfort me.”</w:t>
      </w:r>
      <w:r w:rsidRPr="00614506">
        <w:rPr>
          <w:rFonts w:ascii="Times New Roman" w:eastAsia="Times New Roman" w:hAnsi="Times New Roman" w:cs="Times New Roman"/>
          <w:kern w:val="0"/>
          <w:lang w:eastAsia="en-GB"/>
          <w14:ligatures w14:val="none"/>
        </w:rPr>
        <w:t xml:space="preserve"> — Psalm 23:4 (NIV)</w:t>
      </w:r>
    </w:p>
    <w:p w14:paraId="62CC308B" w14:textId="77777777" w:rsidR="00614506" w:rsidRPr="00614506" w:rsidRDefault="00614506" w:rsidP="00614506">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b/>
          <w:bCs/>
          <w:kern w:val="0"/>
          <w:lang w:eastAsia="en-GB"/>
          <w14:ligatures w14:val="none"/>
        </w:rPr>
        <w:t>Death has been conquered forever.</w:t>
      </w:r>
      <w:r w:rsidRPr="00614506">
        <w:rPr>
          <w:rFonts w:ascii="Times New Roman" w:eastAsia="Times New Roman" w:hAnsi="Times New Roman" w:cs="Times New Roman"/>
          <w:kern w:val="0"/>
          <w:lang w:eastAsia="en-GB"/>
          <w14:ligatures w14:val="none"/>
        </w:rPr>
        <w:br/>
      </w:r>
      <w:r w:rsidRPr="00614506">
        <w:rPr>
          <w:rFonts w:ascii="Times New Roman" w:eastAsia="Times New Roman" w:hAnsi="Times New Roman" w:cs="Times New Roman"/>
          <w:i/>
          <w:iCs/>
          <w:kern w:val="0"/>
          <w:lang w:eastAsia="en-GB"/>
          <w14:ligatures w14:val="none"/>
        </w:rPr>
        <w:t xml:space="preserve">“For since death came through a man, the resurrection of the dead comes also </w:t>
      </w:r>
      <w:r w:rsidRPr="00614506">
        <w:rPr>
          <w:rFonts w:ascii="Times New Roman" w:eastAsia="Times New Roman" w:hAnsi="Times New Roman" w:cs="Times New Roman"/>
          <w:i/>
          <w:iCs/>
          <w:kern w:val="0"/>
          <w:lang w:eastAsia="en-GB"/>
          <w14:ligatures w14:val="none"/>
        </w:rPr>
        <w:lastRenderedPageBreak/>
        <w:t>through a man. For as in Adam all die, so in Christ all will be made alive.”</w:t>
      </w:r>
      <w:r w:rsidRPr="00614506">
        <w:rPr>
          <w:rFonts w:ascii="Times New Roman" w:eastAsia="Times New Roman" w:hAnsi="Times New Roman" w:cs="Times New Roman"/>
          <w:kern w:val="0"/>
          <w:lang w:eastAsia="en-GB"/>
          <w14:ligatures w14:val="none"/>
        </w:rPr>
        <w:t xml:space="preserve"> — 1 Corinthians 15:21-22 (NIV)</w:t>
      </w:r>
    </w:p>
    <w:p w14:paraId="4E6F3CFB" w14:textId="77777777" w:rsidR="00614506" w:rsidRPr="00614506" w:rsidRDefault="00614506" w:rsidP="00614506">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b/>
          <w:bCs/>
          <w:kern w:val="0"/>
          <w:lang w:eastAsia="en-GB"/>
          <w14:ligatures w14:val="none"/>
        </w:rPr>
        <w:t>God’s promises are always true.</w:t>
      </w:r>
      <w:r w:rsidRPr="00614506">
        <w:rPr>
          <w:rFonts w:ascii="Times New Roman" w:eastAsia="Times New Roman" w:hAnsi="Times New Roman" w:cs="Times New Roman"/>
          <w:kern w:val="0"/>
          <w:lang w:eastAsia="en-GB"/>
          <w14:ligatures w14:val="none"/>
        </w:rPr>
        <w:br/>
      </w:r>
      <w:r w:rsidRPr="00614506">
        <w:rPr>
          <w:rFonts w:ascii="Times New Roman" w:eastAsia="Times New Roman" w:hAnsi="Times New Roman" w:cs="Times New Roman"/>
          <w:i/>
          <w:iCs/>
          <w:kern w:val="0"/>
          <w:lang w:eastAsia="en-GB"/>
          <w14:ligatures w14:val="none"/>
        </w:rPr>
        <w:t>“Let your steadfast love, O Lord, be upon us, even as we hope in you.”</w:t>
      </w:r>
      <w:r w:rsidRPr="00614506">
        <w:rPr>
          <w:rFonts w:ascii="Times New Roman" w:eastAsia="Times New Roman" w:hAnsi="Times New Roman" w:cs="Times New Roman"/>
          <w:kern w:val="0"/>
          <w:lang w:eastAsia="en-GB"/>
          <w14:ligatures w14:val="none"/>
        </w:rPr>
        <w:t xml:space="preserve"> — Psalm 33:22 (ESV)</w:t>
      </w:r>
    </w:p>
    <w:p w14:paraId="1C834606" w14:textId="77777777" w:rsidR="00614506" w:rsidRPr="00614506" w:rsidRDefault="00614506" w:rsidP="00614506">
      <w:pPr>
        <w:spacing w:after="0"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kern w:val="0"/>
          <w:lang w:eastAsia="en-GB"/>
          <w14:ligatures w14:val="none"/>
        </w:rPr>
        <w:pict w14:anchorId="4C8ACF3E">
          <v:rect id="_x0000_i1026" style="width:0;height:1.5pt" o:hralign="center" o:hrstd="t" o:hr="t" fillcolor="#a0a0a0" stroked="f"/>
        </w:pict>
      </w:r>
    </w:p>
    <w:p w14:paraId="732209AD" w14:textId="77777777" w:rsidR="00614506" w:rsidRPr="00614506" w:rsidRDefault="00614506" w:rsidP="0061450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14506">
        <w:rPr>
          <w:rFonts w:ascii="Times New Roman" w:eastAsia="Times New Roman" w:hAnsi="Times New Roman" w:cs="Times New Roman"/>
          <w:b/>
          <w:bCs/>
          <w:kern w:val="0"/>
          <w:sz w:val="27"/>
          <w:szCs w:val="27"/>
          <w:lang w:eastAsia="en-GB"/>
          <w14:ligatures w14:val="none"/>
        </w:rPr>
        <w:t>The Tomb and Our Daily Lives</w:t>
      </w:r>
    </w:p>
    <w:p w14:paraId="7BDA2635" w14:textId="77777777" w:rsidR="00614506" w:rsidRPr="00614506" w:rsidRDefault="00614506" w:rsidP="0061450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kern w:val="0"/>
          <w:lang w:eastAsia="en-GB"/>
          <w14:ligatures w14:val="none"/>
        </w:rPr>
        <w:t>The resurrection is not just a historical event; it is a living reality that speaks to our everyday struggles. We all experience “tombs” in our lives—moments of sorrow, loneliness, illness, disappointment, or fear. The hope of the resurrection reminds us that:</w:t>
      </w:r>
    </w:p>
    <w:p w14:paraId="7AF8C2E6" w14:textId="77777777" w:rsidR="00614506" w:rsidRPr="00614506" w:rsidRDefault="00614506" w:rsidP="00614506">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b/>
          <w:bCs/>
          <w:kern w:val="0"/>
          <w:lang w:eastAsia="en-GB"/>
          <w14:ligatures w14:val="none"/>
        </w:rPr>
        <w:t>God is present even in our darkest hours.</w:t>
      </w:r>
      <w:r w:rsidRPr="00614506">
        <w:rPr>
          <w:rFonts w:ascii="Times New Roman" w:eastAsia="Times New Roman" w:hAnsi="Times New Roman" w:cs="Times New Roman"/>
          <w:kern w:val="0"/>
          <w:lang w:eastAsia="en-GB"/>
          <w14:ligatures w14:val="none"/>
        </w:rPr>
        <w:br/>
      </w:r>
      <w:r w:rsidRPr="00614506">
        <w:rPr>
          <w:rFonts w:ascii="Times New Roman" w:eastAsia="Times New Roman" w:hAnsi="Times New Roman" w:cs="Times New Roman"/>
          <w:i/>
          <w:iCs/>
          <w:kern w:val="0"/>
          <w:lang w:eastAsia="en-GB"/>
          <w14:ligatures w14:val="none"/>
        </w:rPr>
        <w:t>“The Lord is close to the brokenhearted and saves those who are crushed in spirit.”</w:t>
      </w:r>
      <w:r w:rsidRPr="00614506">
        <w:rPr>
          <w:rFonts w:ascii="Times New Roman" w:eastAsia="Times New Roman" w:hAnsi="Times New Roman" w:cs="Times New Roman"/>
          <w:kern w:val="0"/>
          <w:lang w:eastAsia="en-GB"/>
          <w14:ligatures w14:val="none"/>
        </w:rPr>
        <w:t xml:space="preserve"> — Psalm 34:18 (NIV)</w:t>
      </w:r>
    </w:p>
    <w:p w14:paraId="3459F74D" w14:textId="77777777" w:rsidR="00614506" w:rsidRPr="00614506" w:rsidRDefault="00614506" w:rsidP="00614506">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b/>
          <w:bCs/>
          <w:kern w:val="0"/>
          <w:lang w:eastAsia="en-GB"/>
          <w14:ligatures w14:val="none"/>
        </w:rPr>
        <w:t>Nothing is impossible with God.</w:t>
      </w:r>
      <w:r w:rsidRPr="00614506">
        <w:rPr>
          <w:rFonts w:ascii="Times New Roman" w:eastAsia="Times New Roman" w:hAnsi="Times New Roman" w:cs="Times New Roman"/>
          <w:kern w:val="0"/>
          <w:lang w:eastAsia="en-GB"/>
          <w14:ligatures w14:val="none"/>
        </w:rPr>
        <w:br/>
      </w:r>
      <w:r w:rsidRPr="00614506">
        <w:rPr>
          <w:rFonts w:ascii="Times New Roman" w:eastAsia="Times New Roman" w:hAnsi="Times New Roman" w:cs="Times New Roman"/>
          <w:i/>
          <w:iCs/>
          <w:kern w:val="0"/>
          <w:lang w:eastAsia="en-GB"/>
          <w14:ligatures w14:val="none"/>
        </w:rPr>
        <w:t>“Jesus looked at them and said, ‘With man this is impossible, but with God all things are possible.’”</w:t>
      </w:r>
      <w:r w:rsidRPr="00614506">
        <w:rPr>
          <w:rFonts w:ascii="Times New Roman" w:eastAsia="Times New Roman" w:hAnsi="Times New Roman" w:cs="Times New Roman"/>
          <w:kern w:val="0"/>
          <w:lang w:eastAsia="en-GB"/>
          <w14:ligatures w14:val="none"/>
        </w:rPr>
        <w:t xml:space="preserve"> — Matthew 19:26 (NIV)</w:t>
      </w:r>
    </w:p>
    <w:p w14:paraId="7A7127A6" w14:textId="77777777" w:rsidR="00614506" w:rsidRPr="00614506" w:rsidRDefault="00614506" w:rsidP="00614506">
      <w:pPr>
        <w:numPr>
          <w:ilvl w:val="0"/>
          <w:numId w:val="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b/>
          <w:bCs/>
          <w:kern w:val="0"/>
          <w:lang w:eastAsia="en-GB"/>
          <w14:ligatures w14:val="none"/>
        </w:rPr>
        <w:t>New life can emerge from the pain.</w:t>
      </w:r>
      <w:r w:rsidRPr="00614506">
        <w:rPr>
          <w:rFonts w:ascii="Times New Roman" w:eastAsia="Times New Roman" w:hAnsi="Times New Roman" w:cs="Times New Roman"/>
          <w:kern w:val="0"/>
          <w:lang w:eastAsia="en-GB"/>
          <w14:ligatures w14:val="none"/>
        </w:rPr>
        <w:br/>
      </w:r>
      <w:r w:rsidRPr="00614506">
        <w:rPr>
          <w:rFonts w:ascii="Times New Roman" w:eastAsia="Times New Roman" w:hAnsi="Times New Roman" w:cs="Times New Roman"/>
          <w:i/>
          <w:iCs/>
          <w:kern w:val="0"/>
          <w:lang w:eastAsia="en-GB"/>
          <w14:ligatures w14:val="none"/>
        </w:rPr>
        <w:t>“Therefore, if anyone is in Christ, the new creation has come: The old has gone, the new is here!”</w:t>
      </w:r>
      <w:r w:rsidRPr="00614506">
        <w:rPr>
          <w:rFonts w:ascii="Times New Roman" w:eastAsia="Times New Roman" w:hAnsi="Times New Roman" w:cs="Times New Roman"/>
          <w:kern w:val="0"/>
          <w:lang w:eastAsia="en-GB"/>
          <w14:ligatures w14:val="none"/>
        </w:rPr>
        <w:t xml:space="preserve"> — 2 Corinthians 5:17 (NIV)</w:t>
      </w:r>
    </w:p>
    <w:p w14:paraId="620B13F9" w14:textId="77777777" w:rsidR="00614506" w:rsidRPr="00614506" w:rsidRDefault="00614506" w:rsidP="00614506">
      <w:pPr>
        <w:spacing w:after="0"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kern w:val="0"/>
          <w:lang w:eastAsia="en-GB"/>
          <w14:ligatures w14:val="none"/>
        </w:rPr>
        <w:pict w14:anchorId="043D69F3">
          <v:rect id="_x0000_i1027" style="width:0;height:1.5pt" o:hralign="center" o:hrstd="t" o:hr="t" fillcolor="#a0a0a0" stroked="f"/>
        </w:pict>
      </w:r>
    </w:p>
    <w:p w14:paraId="5E0A1D48" w14:textId="77777777" w:rsidR="00614506" w:rsidRPr="00614506" w:rsidRDefault="00614506" w:rsidP="0061450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14506">
        <w:rPr>
          <w:rFonts w:ascii="Times New Roman" w:eastAsia="Times New Roman" w:hAnsi="Times New Roman" w:cs="Times New Roman"/>
          <w:b/>
          <w:bCs/>
          <w:kern w:val="0"/>
          <w:sz w:val="27"/>
          <w:szCs w:val="27"/>
          <w:lang w:eastAsia="en-GB"/>
          <w14:ligatures w14:val="none"/>
        </w:rPr>
        <w:t>Practical Ways to Live in Resurrection Hope</w:t>
      </w:r>
    </w:p>
    <w:p w14:paraId="45124D97" w14:textId="77777777" w:rsidR="00614506" w:rsidRPr="00614506" w:rsidRDefault="00614506" w:rsidP="0061450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kern w:val="0"/>
          <w:lang w:eastAsia="en-GB"/>
          <w14:ligatures w14:val="none"/>
        </w:rPr>
        <w:t>The empty tomb is not just an event to remember; it is a reality to live in. Here are some ways to embrace resurrection hope in your daily life:</w:t>
      </w:r>
    </w:p>
    <w:p w14:paraId="6A376C0D" w14:textId="77777777" w:rsidR="00614506" w:rsidRPr="00614506" w:rsidRDefault="00614506" w:rsidP="00614506">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b/>
          <w:bCs/>
          <w:kern w:val="0"/>
          <w:lang w:eastAsia="en-GB"/>
          <w14:ligatures w14:val="none"/>
        </w:rPr>
        <w:t>Start each day in prayer and gratitude.</w:t>
      </w:r>
      <w:r w:rsidRPr="00614506">
        <w:rPr>
          <w:rFonts w:ascii="Times New Roman" w:eastAsia="Times New Roman" w:hAnsi="Times New Roman" w:cs="Times New Roman"/>
          <w:kern w:val="0"/>
          <w:lang w:eastAsia="en-GB"/>
          <w14:ligatures w14:val="none"/>
        </w:rPr>
        <w:t xml:space="preserve"> Thank God for the gift of life and His promises.</w:t>
      </w:r>
    </w:p>
    <w:p w14:paraId="6B391286" w14:textId="77777777" w:rsidR="00614506" w:rsidRPr="00614506" w:rsidRDefault="00614506" w:rsidP="00614506">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b/>
          <w:bCs/>
          <w:kern w:val="0"/>
          <w:lang w:eastAsia="en-GB"/>
          <w14:ligatures w14:val="none"/>
        </w:rPr>
        <w:t>Meditate on Scripture daily.</w:t>
      </w:r>
      <w:r w:rsidRPr="00614506">
        <w:rPr>
          <w:rFonts w:ascii="Times New Roman" w:eastAsia="Times New Roman" w:hAnsi="Times New Roman" w:cs="Times New Roman"/>
          <w:kern w:val="0"/>
          <w:lang w:eastAsia="en-GB"/>
          <w14:ligatures w14:val="none"/>
        </w:rPr>
        <w:t xml:space="preserve"> Let the Word of God strengthen your faith and remind you of His victory.</w:t>
      </w:r>
    </w:p>
    <w:p w14:paraId="07889CCA" w14:textId="77777777" w:rsidR="00614506" w:rsidRPr="00614506" w:rsidRDefault="00614506" w:rsidP="00614506">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b/>
          <w:bCs/>
          <w:kern w:val="0"/>
          <w:lang w:eastAsia="en-GB"/>
          <w14:ligatures w14:val="none"/>
        </w:rPr>
        <w:t>Serve others with love.</w:t>
      </w:r>
      <w:r w:rsidRPr="00614506">
        <w:rPr>
          <w:rFonts w:ascii="Times New Roman" w:eastAsia="Times New Roman" w:hAnsi="Times New Roman" w:cs="Times New Roman"/>
          <w:kern w:val="0"/>
          <w:lang w:eastAsia="en-GB"/>
          <w14:ligatures w14:val="none"/>
        </w:rPr>
        <w:t xml:space="preserve"> Sharing God’s hope in practical ways allows the joy of the resurrection to flow through you.</w:t>
      </w:r>
    </w:p>
    <w:p w14:paraId="1EF39979" w14:textId="77777777" w:rsidR="00614506" w:rsidRPr="00614506" w:rsidRDefault="00614506" w:rsidP="00614506">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b/>
          <w:bCs/>
          <w:kern w:val="0"/>
          <w:lang w:eastAsia="en-GB"/>
          <w14:ligatures w14:val="none"/>
        </w:rPr>
        <w:t>Release fear and anxiety.</w:t>
      </w:r>
      <w:r w:rsidRPr="00614506">
        <w:rPr>
          <w:rFonts w:ascii="Times New Roman" w:eastAsia="Times New Roman" w:hAnsi="Times New Roman" w:cs="Times New Roman"/>
          <w:kern w:val="0"/>
          <w:lang w:eastAsia="en-GB"/>
          <w14:ligatures w14:val="none"/>
        </w:rPr>
        <w:t xml:space="preserve"> Trust in God’s timing and His ability to bring life out of even the darkest circumstances.</w:t>
      </w:r>
    </w:p>
    <w:p w14:paraId="02537141" w14:textId="77777777" w:rsidR="00614506" w:rsidRPr="00614506" w:rsidRDefault="00614506" w:rsidP="00614506">
      <w:pPr>
        <w:numPr>
          <w:ilvl w:val="0"/>
          <w:numId w:val="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b/>
          <w:bCs/>
          <w:kern w:val="0"/>
          <w:lang w:eastAsia="en-GB"/>
          <w14:ligatures w14:val="none"/>
        </w:rPr>
        <w:t>Celebrate God’s victories.</w:t>
      </w:r>
      <w:r w:rsidRPr="00614506">
        <w:rPr>
          <w:rFonts w:ascii="Times New Roman" w:eastAsia="Times New Roman" w:hAnsi="Times New Roman" w:cs="Times New Roman"/>
          <w:kern w:val="0"/>
          <w:lang w:eastAsia="en-GB"/>
          <w14:ligatures w14:val="none"/>
        </w:rPr>
        <w:t xml:space="preserve"> Take time to remember answered prayers and moments of divine intervention, just as the disciples celebrated the resurrection.</w:t>
      </w:r>
    </w:p>
    <w:p w14:paraId="562C8A3A" w14:textId="77777777" w:rsidR="00614506" w:rsidRPr="00614506" w:rsidRDefault="00614506" w:rsidP="00614506">
      <w:pPr>
        <w:spacing w:after="0"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kern w:val="0"/>
          <w:lang w:eastAsia="en-GB"/>
          <w14:ligatures w14:val="none"/>
        </w:rPr>
        <w:pict w14:anchorId="43163C62">
          <v:rect id="_x0000_i1028" style="width:0;height:1.5pt" o:hralign="center" o:hrstd="t" o:hr="t" fillcolor="#a0a0a0" stroked="f"/>
        </w:pict>
      </w:r>
    </w:p>
    <w:p w14:paraId="05BFB515" w14:textId="77777777" w:rsidR="00614506" w:rsidRPr="00614506" w:rsidRDefault="00614506" w:rsidP="0061450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14506">
        <w:rPr>
          <w:rFonts w:ascii="Times New Roman" w:eastAsia="Times New Roman" w:hAnsi="Times New Roman" w:cs="Times New Roman"/>
          <w:b/>
          <w:bCs/>
          <w:kern w:val="0"/>
          <w:sz w:val="27"/>
          <w:szCs w:val="27"/>
          <w:lang w:eastAsia="en-GB"/>
          <w14:ligatures w14:val="none"/>
        </w:rPr>
        <w:t>Reflection and Prayer</w:t>
      </w:r>
    </w:p>
    <w:p w14:paraId="2692A13A" w14:textId="77777777" w:rsidR="00614506" w:rsidRPr="00614506" w:rsidRDefault="00614506" w:rsidP="0061450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kern w:val="0"/>
          <w:lang w:eastAsia="en-GB"/>
          <w14:ligatures w14:val="none"/>
        </w:rPr>
        <w:t>Take a moment to reflect on the empty tomb. Whatever you carry—grief, anxiety, regret, or fear—bring it to God. The same power that raised Jesus from the dead is alive in you through the Holy Spirit.</w:t>
      </w:r>
    </w:p>
    <w:p w14:paraId="623FE331" w14:textId="77777777" w:rsidR="00614506" w:rsidRPr="00614506" w:rsidRDefault="00614506" w:rsidP="0061450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b/>
          <w:bCs/>
          <w:kern w:val="0"/>
          <w:lang w:eastAsia="en-GB"/>
          <w14:ligatures w14:val="none"/>
        </w:rPr>
        <w:lastRenderedPageBreak/>
        <w:t>Prayer:</w:t>
      </w:r>
      <w:r w:rsidRPr="00614506">
        <w:rPr>
          <w:rFonts w:ascii="Times New Roman" w:eastAsia="Times New Roman" w:hAnsi="Times New Roman" w:cs="Times New Roman"/>
          <w:kern w:val="0"/>
          <w:lang w:eastAsia="en-GB"/>
          <w14:ligatures w14:val="none"/>
        </w:rPr>
        <w:br/>
      </w:r>
      <w:r w:rsidRPr="00614506">
        <w:rPr>
          <w:rFonts w:ascii="Times New Roman" w:eastAsia="Times New Roman" w:hAnsi="Times New Roman" w:cs="Times New Roman"/>
          <w:i/>
          <w:iCs/>
          <w:kern w:val="0"/>
          <w:lang w:eastAsia="en-GB"/>
          <w14:ligatures w14:val="none"/>
        </w:rPr>
        <w:t>Lord Jesus, thank You for Your resurrection. Thank You that death did not have the final word and that hope is eternal. Help me to live daily in the power of Your victory, trusting You in every shadow, sharing Your love with others, and walking in the joy of new life. Amen.</w:t>
      </w:r>
    </w:p>
    <w:p w14:paraId="47FBC6B0" w14:textId="77777777" w:rsidR="00614506" w:rsidRPr="00614506" w:rsidRDefault="00614506" w:rsidP="00614506">
      <w:pPr>
        <w:spacing w:after="0"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kern w:val="0"/>
          <w:lang w:eastAsia="en-GB"/>
          <w14:ligatures w14:val="none"/>
        </w:rPr>
        <w:pict w14:anchorId="471762C7">
          <v:rect id="_x0000_i1029" style="width:0;height:1.5pt" o:hralign="center" o:hrstd="t" o:hr="t" fillcolor="#a0a0a0" stroked="f"/>
        </w:pict>
      </w:r>
    </w:p>
    <w:p w14:paraId="21021964" w14:textId="77777777" w:rsidR="00614506" w:rsidRPr="00614506" w:rsidRDefault="00614506" w:rsidP="0061450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14506">
        <w:rPr>
          <w:rFonts w:ascii="Times New Roman" w:eastAsia="Times New Roman" w:hAnsi="Times New Roman" w:cs="Times New Roman"/>
          <w:b/>
          <w:bCs/>
          <w:kern w:val="0"/>
          <w:sz w:val="27"/>
          <w:szCs w:val="27"/>
          <w:lang w:eastAsia="en-GB"/>
          <w14:ligatures w14:val="none"/>
        </w:rPr>
        <w:t>Stories of Hope</w:t>
      </w:r>
    </w:p>
    <w:p w14:paraId="6894E7CB" w14:textId="77777777" w:rsidR="00614506" w:rsidRPr="00614506" w:rsidRDefault="00614506" w:rsidP="0061450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kern w:val="0"/>
          <w:lang w:eastAsia="en-GB"/>
          <w14:ligatures w14:val="none"/>
        </w:rPr>
        <w:t>Many believers have experienced resurrection hope in their lives:</w:t>
      </w:r>
    </w:p>
    <w:p w14:paraId="338D481D" w14:textId="77777777" w:rsidR="00614506" w:rsidRPr="00614506" w:rsidRDefault="00614506" w:rsidP="00614506">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i/>
          <w:iCs/>
          <w:kern w:val="0"/>
          <w:lang w:eastAsia="en-GB"/>
          <w14:ligatures w14:val="none"/>
        </w:rPr>
        <w:t>A mother grieving the loss of her child found comfort in God’s promise of eternal life.</w:t>
      </w:r>
    </w:p>
    <w:p w14:paraId="4E14538E" w14:textId="77777777" w:rsidR="00614506" w:rsidRPr="00614506" w:rsidRDefault="00614506" w:rsidP="00614506">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i/>
          <w:iCs/>
          <w:kern w:val="0"/>
          <w:lang w:eastAsia="en-GB"/>
          <w14:ligatures w14:val="none"/>
        </w:rPr>
        <w:t>A man recovering from addiction discovered that Jesus’ resurrection could bring freedom and restoration to even the darkest seasons.</w:t>
      </w:r>
    </w:p>
    <w:p w14:paraId="7CD65250" w14:textId="77777777" w:rsidR="00614506" w:rsidRPr="00614506" w:rsidRDefault="00614506" w:rsidP="00614506">
      <w:pPr>
        <w:numPr>
          <w:ilvl w:val="0"/>
          <w:numId w:val="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i/>
          <w:iCs/>
          <w:kern w:val="0"/>
          <w:lang w:eastAsia="en-GB"/>
          <w14:ligatures w14:val="none"/>
        </w:rPr>
        <w:t>A family facing financial ruin experienced miraculous provision, reminding them that God’s hope never fails.</w:t>
      </w:r>
    </w:p>
    <w:p w14:paraId="4520BE33" w14:textId="77777777" w:rsidR="00614506" w:rsidRPr="00614506" w:rsidRDefault="00614506" w:rsidP="0061450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kern w:val="0"/>
          <w:lang w:eastAsia="en-GB"/>
          <w14:ligatures w14:val="none"/>
        </w:rPr>
        <w:t>Your story too can be transformed by the resurrection power of Christ.</w:t>
      </w:r>
    </w:p>
    <w:p w14:paraId="142D7D2D" w14:textId="77777777" w:rsidR="00614506" w:rsidRPr="00614506" w:rsidRDefault="00614506" w:rsidP="00614506">
      <w:pPr>
        <w:spacing w:after="0"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kern w:val="0"/>
          <w:lang w:eastAsia="en-GB"/>
          <w14:ligatures w14:val="none"/>
        </w:rPr>
        <w:pict w14:anchorId="67354AB3">
          <v:rect id="_x0000_i1030" style="width:0;height:1.5pt" o:hralign="center" o:hrstd="t" o:hr="t" fillcolor="#a0a0a0" stroked="f"/>
        </w:pict>
      </w:r>
    </w:p>
    <w:p w14:paraId="06052B2E" w14:textId="77777777" w:rsidR="00614506" w:rsidRPr="00614506" w:rsidRDefault="00614506" w:rsidP="00614506">
      <w:pPr>
        <w:spacing w:before="100" w:beforeAutospacing="1" w:after="100" w:afterAutospacing="1" w:line="240" w:lineRule="auto"/>
        <w:rPr>
          <w:rFonts w:ascii="Times New Roman" w:eastAsia="Times New Roman" w:hAnsi="Times New Roman" w:cs="Times New Roman"/>
          <w:kern w:val="0"/>
          <w:lang w:eastAsia="en-GB"/>
          <w14:ligatures w14:val="none"/>
        </w:rPr>
      </w:pPr>
      <w:r w:rsidRPr="00614506">
        <w:rPr>
          <w:rFonts w:ascii="Times New Roman" w:eastAsia="Times New Roman" w:hAnsi="Times New Roman" w:cs="Times New Roman"/>
          <w:kern w:val="0"/>
          <w:lang w:eastAsia="en-GB"/>
          <w14:ligatures w14:val="none"/>
        </w:rPr>
        <w:t>Experience the hope of Christ together. Attend our services, join a Bible study, or connect with us online. Let the power of the resurrection inspire your life and overflow into the lives of those around you.</w:t>
      </w:r>
    </w:p>
    <w:p w14:paraId="0F562DF9" w14:textId="14DCD6DC" w:rsidR="00614506" w:rsidRPr="00614506" w:rsidRDefault="00614506" w:rsidP="00614506">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 xml:space="preserve">Explore the website. </w:t>
      </w:r>
    </w:p>
    <w:p w14:paraId="20C5C6DF" w14:textId="77777777" w:rsidR="00614506" w:rsidRDefault="00614506" w:rsidP="00614506"/>
    <w:p w14:paraId="1590A180" w14:textId="77777777" w:rsidR="00614506" w:rsidRPr="00614506" w:rsidRDefault="00614506" w:rsidP="00614506">
      <w:pPr>
        <w:jc w:val="center"/>
      </w:pPr>
      <w:r w:rsidRPr="00614506">
        <w:t>© This document is subject to copyright and belongs to Christian Life Today. If you would like to reuse any of the materials, please contact first via the contact page, thank you.</w:t>
      </w:r>
    </w:p>
    <w:p w14:paraId="4BA86AA2" w14:textId="77777777" w:rsidR="00614506" w:rsidRPr="00614506" w:rsidRDefault="00614506" w:rsidP="00614506">
      <w:pPr>
        <w:jc w:val="center"/>
      </w:pPr>
    </w:p>
    <w:sectPr w:rsidR="00614506" w:rsidRPr="00614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717D5"/>
    <w:multiLevelType w:val="multilevel"/>
    <w:tmpl w:val="E2E2A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9908FF"/>
    <w:multiLevelType w:val="multilevel"/>
    <w:tmpl w:val="7D4C5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E6196A"/>
    <w:multiLevelType w:val="multilevel"/>
    <w:tmpl w:val="63C4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E86E9F"/>
    <w:multiLevelType w:val="multilevel"/>
    <w:tmpl w:val="4BF0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582010">
    <w:abstractNumId w:val="1"/>
  </w:num>
  <w:num w:numId="2" w16cid:durableId="113014768">
    <w:abstractNumId w:val="0"/>
  </w:num>
  <w:num w:numId="3" w16cid:durableId="334648688">
    <w:abstractNumId w:val="2"/>
  </w:num>
  <w:num w:numId="4" w16cid:durableId="328365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06"/>
    <w:rsid w:val="00614506"/>
    <w:rsid w:val="00B7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920CB"/>
  <w15:chartTrackingRefBased/>
  <w15:docId w15:val="{9ED4852D-DEE1-4C00-B058-12160ABB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506"/>
    <w:rPr>
      <w:rFonts w:eastAsiaTheme="majorEastAsia" w:cstheme="majorBidi"/>
      <w:color w:val="272727" w:themeColor="text1" w:themeTint="D8"/>
    </w:rPr>
  </w:style>
  <w:style w:type="paragraph" w:styleId="Title">
    <w:name w:val="Title"/>
    <w:basedOn w:val="Normal"/>
    <w:next w:val="Normal"/>
    <w:link w:val="TitleChar"/>
    <w:uiPriority w:val="10"/>
    <w:qFormat/>
    <w:rsid w:val="00614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506"/>
    <w:pPr>
      <w:spacing w:before="160"/>
      <w:jc w:val="center"/>
    </w:pPr>
    <w:rPr>
      <w:i/>
      <w:iCs/>
      <w:color w:val="404040" w:themeColor="text1" w:themeTint="BF"/>
    </w:rPr>
  </w:style>
  <w:style w:type="character" w:customStyle="1" w:styleId="QuoteChar">
    <w:name w:val="Quote Char"/>
    <w:basedOn w:val="DefaultParagraphFont"/>
    <w:link w:val="Quote"/>
    <w:uiPriority w:val="29"/>
    <w:rsid w:val="00614506"/>
    <w:rPr>
      <w:i/>
      <w:iCs/>
      <w:color w:val="404040" w:themeColor="text1" w:themeTint="BF"/>
    </w:rPr>
  </w:style>
  <w:style w:type="paragraph" w:styleId="ListParagraph">
    <w:name w:val="List Paragraph"/>
    <w:basedOn w:val="Normal"/>
    <w:uiPriority w:val="34"/>
    <w:qFormat/>
    <w:rsid w:val="00614506"/>
    <w:pPr>
      <w:ind w:left="720"/>
      <w:contextualSpacing/>
    </w:pPr>
  </w:style>
  <w:style w:type="character" w:styleId="IntenseEmphasis">
    <w:name w:val="Intense Emphasis"/>
    <w:basedOn w:val="DefaultParagraphFont"/>
    <w:uiPriority w:val="21"/>
    <w:qFormat/>
    <w:rsid w:val="00614506"/>
    <w:rPr>
      <w:i/>
      <w:iCs/>
      <w:color w:val="0F4761" w:themeColor="accent1" w:themeShade="BF"/>
    </w:rPr>
  </w:style>
  <w:style w:type="paragraph" w:styleId="IntenseQuote">
    <w:name w:val="Intense Quote"/>
    <w:basedOn w:val="Normal"/>
    <w:next w:val="Normal"/>
    <w:link w:val="IntenseQuoteChar"/>
    <w:uiPriority w:val="30"/>
    <w:qFormat/>
    <w:rsid w:val="00614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506"/>
    <w:rPr>
      <w:i/>
      <w:iCs/>
      <w:color w:val="0F4761" w:themeColor="accent1" w:themeShade="BF"/>
    </w:rPr>
  </w:style>
  <w:style w:type="character" w:styleId="IntenseReference">
    <w:name w:val="Intense Reference"/>
    <w:basedOn w:val="DefaultParagraphFont"/>
    <w:uiPriority w:val="32"/>
    <w:qFormat/>
    <w:rsid w:val="006145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763</Words>
  <Characters>3790</Characters>
  <Application>Microsoft Office Word</Application>
  <DocSecurity>0</DocSecurity>
  <Lines>92</Lines>
  <Paragraphs>54</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1</cp:revision>
  <dcterms:created xsi:type="dcterms:W3CDTF">2025-08-20T10:50:00Z</dcterms:created>
  <dcterms:modified xsi:type="dcterms:W3CDTF">2025-08-20T11:01:00Z</dcterms:modified>
</cp:coreProperties>
</file>